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60F68" w14:textId="77777777" w:rsidR="006D5BEF" w:rsidRDefault="00000000">
      <w:pPr>
        <w:jc w:val="center"/>
        <w:rPr>
          <w:b/>
          <w:bCs/>
          <w:lang w:val="zh-CN"/>
        </w:rPr>
      </w:pPr>
      <w:r>
        <w:rPr>
          <w:b/>
          <w:bCs/>
          <w:lang w:val="zh-CN"/>
        </w:rPr>
        <w:t>BASES DEL CONCURSO DE MÉRITOS PARA SELECCIÓN DE AUDITOR EXTERNO</w:t>
      </w:r>
    </w:p>
    <w:p w14:paraId="0919C327" w14:textId="77777777" w:rsidR="006D5BEF" w:rsidRDefault="00000000">
      <w:pPr>
        <w:jc w:val="center"/>
        <w:rPr>
          <w:b/>
          <w:bCs/>
          <w:lang w:val="zh-CN"/>
        </w:rPr>
      </w:pPr>
      <w:r>
        <w:rPr>
          <w:b/>
          <w:bCs/>
          <w:lang w:val="zh-CN"/>
        </w:rPr>
        <w:t>EJERCICIO ECONOMICO 2023</w:t>
      </w:r>
    </w:p>
    <w:p w14:paraId="3C6075C0" w14:textId="77777777" w:rsidR="006D5BEF" w:rsidRDefault="006D5BEF">
      <w:pPr>
        <w:jc w:val="both"/>
        <w:rPr>
          <w:lang w:val="zh-CN"/>
        </w:rPr>
      </w:pPr>
    </w:p>
    <w:p w14:paraId="5B9224A2" w14:textId="77777777" w:rsidR="006D5BEF" w:rsidRDefault="006D5BEF">
      <w:pPr>
        <w:jc w:val="both"/>
        <w:rPr>
          <w:lang w:val="zh-CN"/>
        </w:rPr>
      </w:pPr>
    </w:p>
    <w:p w14:paraId="10944B8C" w14:textId="77777777" w:rsidR="006D5BEF" w:rsidRDefault="00000000">
      <w:pPr>
        <w:jc w:val="both"/>
        <w:rPr>
          <w:b/>
          <w:bCs/>
          <w:lang w:val="zh-CN"/>
        </w:rPr>
      </w:pPr>
      <w:r>
        <w:rPr>
          <w:b/>
          <w:bCs/>
          <w:lang w:val="zh-CN"/>
        </w:rPr>
        <w:t>1.-OBLIGACIONES DEL OFERENTE.</w:t>
      </w:r>
    </w:p>
    <w:p w14:paraId="2422F488" w14:textId="77777777" w:rsidR="006D5BEF" w:rsidRDefault="006D5BEF">
      <w:pPr>
        <w:jc w:val="both"/>
        <w:rPr>
          <w:lang w:val="zh-CN"/>
        </w:rPr>
      </w:pPr>
    </w:p>
    <w:p w14:paraId="6C0BC17F" w14:textId="77777777" w:rsidR="006D5BEF" w:rsidRDefault="00000000">
      <w:pPr>
        <w:pStyle w:val="Prrafodelista"/>
        <w:numPr>
          <w:ilvl w:val="1"/>
          <w:numId w:val="1"/>
        </w:numPr>
        <w:jc w:val="both"/>
        <w:rPr>
          <w:b/>
          <w:bCs/>
          <w:lang w:val="zh-CN"/>
        </w:rPr>
      </w:pPr>
      <w:r>
        <w:rPr>
          <w:lang w:val="zh-CN"/>
        </w:rPr>
        <w:t xml:space="preserve">El Oferente debe ser </w:t>
      </w:r>
      <w:r>
        <w:rPr>
          <w:b/>
          <w:bCs/>
          <w:lang w:val="zh-CN"/>
        </w:rPr>
        <w:t>PERSONA JURÍDICA</w:t>
      </w:r>
    </w:p>
    <w:p w14:paraId="1A0B18E7" w14:textId="77777777" w:rsidR="006D5BEF" w:rsidRDefault="006D5BEF">
      <w:pPr>
        <w:jc w:val="both"/>
        <w:rPr>
          <w:b/>
          <w:bCs/>
          <w:lang w:val="zh-CN"/>
        </w:rPr>
      </w:pPr>
    </w:p>
    <w:p w14:paraId="36C721D2" w14:textId="77777777" w:rsidR="006D5BEF" w:rsidRDefault="006D5BEF">
      <w:pPr>
        <w:jc w:val="both"/>
        <w:rPr>
          <w:b/>
          <w:bCs/>
          <w:lang w:val="zh-CN"/>
        </w:rPr>
      </w:pPr>
    </w:p>
    <w:p w14:paraId="10694F35" w14:textId="77777777" w:rsidR="006D5BEF" w:rsidRDefault="00000000">
      <w:pPr>
        <w:pStyle w:val="Prrafodelista"/>
        <w:numPr>
          <w:ilvl w:val="1"/>
          <w:numId w:val="1"/>
        </w:numPr>
        <w:jc w:val="both"/>
        <w:rPr>
          <w:b/>
          <w:bCs/>
          <w:lang w:val="zh-CN"/>
        </w:rPr>
      </w:pPr>
      <w:r>
        <w:rPr>
          <w:b/>
          <w:bCs/>
          <w:lang w:val="zh-CN"/>
        </w:rPr>
        <w:t>Documentación que debe presentar el Oferente:</w:t>
      </w:r>
    </w:p>
    <w:p w14:paraId="33105688" w14:textId="77777777" w:rsidR="006D5BEF" w:rsidRDefault="00000000">
      <w:pPr>
        <w:pStyle w:val="Prrafodelista"/>
        <w:jc w:val="both"/>
        <w:rPr>
          <w:lang w:val="zh-CN"/>
        </w:rPr>
      </w:pPr>
      <w:r>
        <w:rPr>
          <w:b/>
          <w:bCs/>
          <w:lang w:val="zh-CN"/>
        </w:rPr>
        <w:t>-</w:t>
      </w:r>
      <w:r>
        <w:rPr>
          <w:lang w:val="zh-CN"/>
        </w:rPr>
        <w:t>Certificado de Superintendencia de empresa existente</w:t>
      </w:r>
    </w:p>
    <w:p w14:paraId="14D474AD" w14:textId="77777777" w:rsidR="006D5BEF" w:rsidRDefault="00000000">
      <w:pPr>
        <w:pStyle w:val="Prrafodelista"/>
        <w:jc w:val="both"/>
        <w:rPr>
          <w:lang w:val="zh-CN"/>
        </w:rPr>
      </w:pPr>
      <w:r>
        <w:rPr>
          <w:b/>
          <w:bCs/>
          <w:lang w:val="zh-CN"/>
        </w:rPr>
        <w:t>-</w:t>
      </w:r>
      <w:r>
        <w:rPr>
          <w:lang w:val="zh-CN"/>
        </w:rPr>
        <w:t>RUC</w:t>
      </w:r>
    </w:p>
    <w:p w14:paraId="358CDF73" w14:textId="77777777" w:rsidR="006D5BEF" w:rsidRDefault="00000000">
      <w:pPr>
        <w:pStyle w:val="Prrafodelista"/>
        <w:jc w:val="both"/>
        <w:rPr>
          <w:lang w:val="zh-CN"/>
        </w:rPr>
      </w:pPr>
      <w:r>
        <w:rPr>
          <w:b/>
          <w:bCs/>
          <w:lang w:val="zh-CN"/>
        </w:rPr>
        <w:t>-</w:t>
      </w:r>
      <w:r>
        <w:rPr>
          <w:lang w:val="zh-CN"/>
        </w:rPr>
        <w:t>Nombramiento del representante legal</w:t>
      </w:r>
    </w:p>
    <w:p w14:paraId="78650701" w14:textId="77777777" w:rsidR="006D5BEF" w:rsidRDefault="00000000">
      <w:pPr>
        <w:pStyle w:val="Prrafodelista"/>
        <w:jc w:val="both"/>
        <w:rPr>
          <w:lang w:val="zh-CN"/>
        </w:rPr>
      </w:pPr>
      <w:r>
        <w:rPr>
          <w:b/>
          <w:bCs/>
          <w:lang w:val="zh-CN"/>
        </w:rPr>
        <w:t>-</w:t>
      </w:r>
      <w:r>
        <w:rPr>
          <w:lang w:val="zh-CN"/>
        </w:rPr>
        <w:t>Certificado de calificación de Auditores otorgado por la Superintendencia de Compañías.</w:t>
      </w:r>
    </w:p>
    <w:p w14:paraId="56CAB576" w14:textId="77777777" w:rsidR="006D5BEF" w:rsidRDefault="00000000">
      <w:pPr>
        <w:pStyle w:val="Prrafodelista"/>
        <w:jc w:val="both"/>
        <w:rPr>
          <w:lang w:val="zh-CN"/>
        </w:rPr>
      </w:pPr>
      <w:r>
        <w:rPr>
          <w:b/>
          <w:bCs/>
          <w:lang w:val="zh-CN"/>
        </w:rPr>
        <w:t>-</w:t>
      </w:r>
      <w:r>
        <w:rPr>
          <w:lang w:val="zh-CN"/>
        </w:rPr>
        <w:t>Certificado de cumplimiento de obligaciones de la empresa con Superintendencia de Compañías, SRI e IESS, al mes de diciembre 2022.</w:t>
      </w:r>
    </w:p>
    <w:p w14:paraId="39A052B3" w14:textId="77777777" w:rsidR="006D5BEF" w:rsidRDefault="006D5BEF">
      <w:pPr>
        <w:pStyle w:val="Prrafodelista"/>
        <w:jc w:val="both"/>
        <w:rPr>
          <w:b/>
          <w:bCs/>
          <w:lang w:val="zh-CN"/>
        </w:rPr>
      </w:pPr>
    </w:p>
    <w:p w14:paraId="569166E8" w14:textId="77777777" w:rsidR="006D5BEF" w:rsidRDefault="00000000">
      <w:pPr>
        <w:pStyle w:val="Prrafodelista"/>
        <w:numPr>
          <w:ilvl w:val="1"/>
          <w:numId w:val="1"/>
        </w:numPr>
        <w:jc w:val="both"/>
        <w:rPr>
          <w:b/>
          <w:bCs/>
          <w:lang w:val="zh-CN"/>
        </w:rPr>
      </w:pPr>
      <w:r>
        <w:rPr>
          <w:b/>
          <w:bCs/>
          <w:lang w:val="zh-CN"/>
        </w:rPr>
        <w:t>Experiencia del oferente.</w:t>
      </w:r>
    </w:p>
    <w:p w14:paraId="2325AFDE" w14:textId="77777777" w:rsidR="006D5BEF" w:rsidRDefault="00000000">
      <w:pPr>
        <w:pStyle w:val="Prrafodelista"/>
        <w:numPr>
          <w:ilvl w:val="0"/>
          <w:numId w:val="2"/>
        </w:numPr>
        <w:jc w:val="both"/>
        <w:rPr>
          <w:b/>
          <w:bCs/>
          <w:lang w:val="zh-CN"/>
        </w:rPr>
      </w:pPr>
      <w:r>
        <w:rPr>
          <w:lang w:val="zh-CN"/>
        </w:rPr>
        <w:t>La empresa deberá tener como mínimo 5 años de actividad en el país.</w:t>
      </w:r>
    </w:p>
    <w:p w14:paraId="77D8AC77" w14:textId="77777777" w:rsidR="006D5BEF" w:rsidRDefault="00000000">
      <w:pPr>
        <w:pStyle w:val="Prrafodelista"/>
        <w:numPr>
          <w:ilvl w:val="0"/>
          <w:numId w:val="2"/>
        </w:numPr>
        <w:jc w:val="both"/>
        <w:rPr>
          <w:b/>
          <w:bCs/>
          <w:lang w:val="zh-CN"/>
        </w:rPr>
      </w:pPr>
      <w:r>
        <w:rPr>
          <w:lang w:val="zh-CN"/>
        </w:rPr>
        <w:t>La oferta de servicios incluirá la nómina, y curriculum vitae de los socios de la empresa con tiempo de experiencia.</w:t>
      </w:r>
    </w:p>
    <w:p w14:paraId="4E5D42BF" w14:textId="77777777" w:rsidR="006D5BEF" w:rsidRDefault="00000000">
      <w:pPr>
        <w:pStyle w:val="Prrafodelista"/>
        <w:numPr>
          <w:ilvl w:val="0"/>
          <w:numId w:val="2"/>
        </w:numPr>
        <w:jc w:val="both"/>
        <w:rPr>
          <w:b/>
          <w:bCs/>
          <w:lang w:val="zh-CN"/>
        </w:rPr>
      </w:pPr>
      <w:r>
        <w:rPr>
          <w:lang w:val="zh-CN"/>
        </w:rPr>
        <w:t>Debe presentar, además, el currículum y experiencia del personal que tendrá a cargo el desarrollo del estudio objeto del contrato.</w:t>
      </w:r>
    </w:p>
    <w:p w14:paraId="6AD67A6B" w14:textId="77777777" w:rsidR="006D5BEF" w:rsidRDefault="00000000">
      <w:pPr>
        <w:pStyle w:val="Prrafodelista"/>
        <w:numPr>
          <w:ilvl w:val="0"/>
          <w:numId w:val="2"/>
        </w:numPr>
        <w:jc w:val="both"/>
        <w:rPr>
          <w:b/>
          <w:bCs/>
          <w:lang w:val="zh-CN"/>
        </w:rPr>
      </w:pPr>
      <w:r>
        <w:rPr>
          <w:lang w:val="zh-CN"/>
        </w:rPr>
        <w:t>Presentará un listado de los principales clientes auditados en los últimos dos años. Opcionalmente indicará su hubiese teñido clientes con calidad de entidades sin fines de lucro.</w:t>
      </w:r>
    </w:p>
    <w:p w14:paraId="41233D54" w14:textId="77777777" w:rsidR="006D5BEF" w:rsidRDefault="006D5BEF">
      <w:pPr>
        <w:jc w:val="both"/>
        <w:rPr>
          <w:b/>
          <w:bCs/>
          <w:lang w:val="zh-CN"/>
        </w:rPr>
      </w:pPr>
    </w:p>
    <w:p w14:paraId="7FF48D10" w14:textId="77777777" w:rsidR="006D5BEF" w:rsidRDefault="00000000">
      <w:pPr>
        <w:pStyle w:val="Prrafodelista"/>
        <w:numPr>
          <w:ilvl w:val="1"/>
          <w:numId w:val="1"/>
        </w:numPr>
        <w:jc w:val="both"/>
        <w:rPr>
          <w:lang w:val="zh-CN"/>
        </w:rPr>
      </w:pPr>
      <w:r>
        <w:rPr>
          <w:b/>
          <w:bCs/>
          <w:lang w:val="zh-CN"/>
        </w:rPr>
        <w:t>Objeto del Trabajo</w:t>
      </w:r>
    </w:p>
    <w:p w14:paraId="63D49EF0" w14:textId="77777777" w:rsidR="006D5BEF" w:rsidRDefault="00000000">
      <w:pPr>
        <w:pStyle w:val="Prrafodelista"/>
        <w:ind w:left="360"/>
        <w:jc w:val="both"/>
        <w:rPr>
          <w:lang w:val="zh-CN"/>
        </w:rPr>
      </w:pPr>
      <w:r>
        <w:rPr>
          <w:b/>
          <w:bCs/>
          <w:lang w:val="zh-CN"/>
        </w:rPr>
        <w:t>-</w:t>
      </w:r>
      <w:r>
        <w:rPr>
          <w:lang w:val="zh-CN"/>
        </w:rPr>
        <w:t>El ejercicio económico a auditarse corresponde al año 2023.</w:t>
      </w:r>
    </w:p>
    <w:p w14:paraId="6EE24E67" w14:textId="77777777" w:rsidR="006D5BEF" w:rsidRDefault="00000000">
      <w:pPr>
        <w:jc w:val="both"/>
        <w:rPr>
          <w:lang w:val="zh-CN"/>
        </w:rPr>
      </w:pPr>
      <w:r>
        <w:rPr>
          <w:lang w:val="zh-CN"/>
        </w:rPr>
        <w:t xml:space="preserve">        El concursante deberá presentar su Plan de Trabajo, exponiendo dentro del</w:t>
      </w:r>
    </w:p>
    <w:p w14:paraId="7AE6B0DD" w14:textId="77777777" w:rsidR="006D5BEF" w:rsidRDefault="00000000">
      <w:pPr>
        <w:jc w:val="both"/>
        <w:rPr>
          <w:lang w:val="zh-CN"/>
        </w:rPr>
      </w:pPr>
      <w:r>
        <w:rPr>
          <w:lang w:val="zh-CN"/>
        </w:rPr>
        <w:t xml:space="preserve">         mismo, el enfoque, alcance y metodología.        </w:t>
      </w:r>
    </w:p>
    <w:p w14:paraId="7F1BFA67" w14:textId="77777777" w:rsidR="006D5BEF" w:rsidRDefault="00000000">
      <w:pPr>
        <w:pStyle w:val="Prrafodelista"/>
        <w:numPr>
          <w:ilvl w:val="0"/>
          <w:numId w:val="2"/>
        </w:numPr>
        <w:jc w:val="both"/>
        <w:rPr>
          <w:lang w:val="zh-CN"/>
        </w:rPr>
      </w:pPr>
      <w:r>
        <w:rPr>
          <w:lang w:val="zh-CN"/>
        </w:rPr>
        <w:t>Establecerá el plazo total y por etapas del trabajo a contratarse.</w:t>
      </w:r>
    </w:p>
    <w:p w14:paraId="6F6245D0" w14:textId="77777777" w:rsidR="006D5BEF" w:rsidRDefault="00000000">
      <w:pPr>
        <w:pStyle w:val="Prrafodelista"/>
        <w:numPr>
          <w:ilvl w:val="0"/>
          <w:numId w:val="2"/>
        </w:numPr>
        <w:jc w:val="both"/>
        <w:rPr>
          <w:lang w:val="zh-CN"/>
        </w:rPr>
      </w:pPr>
      <w:r>
        <w:rPr>
          <w:lang w:val="zh-CN"/>
        </w:rPr>
        <w:t>El informe de auditoría se atendrá a la Norma Internacional</w:t>
      </w:r>
      <w:r>
        <w:rPr>
          <w:lang w:val="es-ES"/>
        </w:rPr>
        <w:t xml:space="preserve"> </w:t>
      </w:r>
      <w:r>
        <w:rPr>
          <w:lang w:val="zh-CN"/>
        </w:rPr>
        <w:t>NIC-1 y las Normas de Información Financiera B-16 y A-3 (Estados Financieros de entidades con propósito no lucrativo) donde se establece la obligatoriedad de presentar estados financieros de manera comparativa entre dos períodos económicos:</w:t>
      </w:r>
    </w:p>
    <w:p w14:paraId="281D3B45" w14:textId="77777777" w:rsidR="006D5BEF" w:rsidRDefault="00000000">
      <w:pPr>
        <w:pStyle w:val="Prrafodelista"/>
        <w:numPr>
          <w:ilvl w:val="1"/>
          <w:numId w:val="2"/>
        </w:numPr>
        <w:jc w:val="both"/>
        <w:rPr>
          <w:lang w:val="zh-CN"/>
        </w:rPr>
      </w:pPr>
      <w:r>
        <w:rPr>
          <w:lang w:val="zh-CN"/>
        </w:rPr>
        <w:t>Estado de Posición Financiera.</w:t>
      </w:r>
    </w:p>
    <w:p w14:paraId="04777F8A" w14:textId="77777777" w:rsidR="006D5BEF" w:rsidRDefault="00000000">
      <w:pPr>
        <w:pStyle w:val="Prrafodelista"/>
        <w:numPr>
          <w:ilvl w:val="1"/>
          <w:numId w:val="2"/>
        </w:numPr>
        <w:jc w:val="both"/>
        <w:rPr>
          <w:lang w:val="zh-CN"/>
        </w:rPr>
      </w:pPr>
      <w:r>
        <w:rPr>
          <w:lang w:val="zh-CN"/>
        </w:rPr>
        <w:t>Estado de Actividad, y</w:t>
      </w:r>
    </w:p>
    <w:p w14:paraId="776490D2" w14:textId="77777777" w:rsidR="006D5BEF" w:rsidRDefault="00000000">
      <w:pPr>
        <w:pStyle w:val="Prrafodelista"/>
        <w:numPr>
          <w:ilvl w:val="1"/>
          <w:numId w:val="2"/>
        </w:numPr>
        <w:jc w:val="both"/>
        <w:rPr>
          <w:lang w:val="zh-CN"/>
        </w:rPr>
      </w:pPr>
      <w:r>
        <w:rPr>
          <w:lang w:val="zh-CN"/>
        </w:rPr>
        <w:t>Estado de Flujo de Efectivo.</w:t>
      </w:r>
    </w:p>
    <w:p w14:paraId="6814B143" w14:textId="77777777" w:rsidR="006D5BEF" w:rsidRDefault="006D5BEF">
      <w:pPr>
        <w:jc w:val="both"/>
        <w:rPr>
          <w:lang w:val="zh-CN"/>
        </w:rPr>
      </w:pPr>
    </w:p>
    <w:p w14:paraId="7CE1439C" w14:textId="77777777" w:rsidR="006D5BEF" w:rsidRDefault="00000000">
      <w:pPr>
        <w:pStyle w:val="Prrafodelista"/>
        <w:numPr>
          <w:ilvl w:val="1"/>
          <w:numId w:val="1"/>
        </w:numPr>
        <w:jc w:val="both"/>
        <w:rPr>
          <w:b/>
          <w:bCs/>
          <w:lang w:val="zh-CN"/>
        </w:rPr>
      </w:pPr>
      <w:r>
        <w:rPr>
          <w:b/>
          <w:bCs/>
          <w:lang w:val="zh-CN"/>
        </w:rPr>
        <w:t>Inhabilidades</w:t>
      </w:r>
    </w:p>
    <w:p w14:paraId="68EBA391" w14:textId="77777777" w:rsidR="006D5BEF" w:rsidRDefault="006D5BEF">
      <w:pPr>
        <w:pStyle w:val="Prrafodelista"/>
        <w:ind w:left="360"/>
        <w:jc w:val="both"/>
        <w:rPr>
          <w:lang w:val="zh-CN"/>
        </w:rPr>
      </w:pPr>
    </w:p>
    <w:p w14:paraId="32EEE118" w14:textId="5D8E8B63" w:rsidR="006D5BEF" w:rsidRDefault="00000000">
      <w:pPr>
        <w:pStyle w:val="Prrafodelista"/>
        <w:ind w:left="360"/>
        <w:jc w:val="both"/>
        <w:rPr>
          <w:lang w:val="es-ES"/>
        </w:rPr>
      </w:pPr>
      <w:r>
        <w:rPr>
          <w:lang w:val="zh-CN"/>
        </w:rPr>
        <w:t>De acuerdo al estatuto de la entidad, Art. 34, literal c de, la empresa oferente No podrá participar ni ser seleccionada si alguno de los socios, administrador o profesionales asignados al proyecto es o son parientes de alguno de los miembros del Directorio del Comité de la entidad, dentro del cuarto grado de consanguinidad y segundo grado de afinidad.</w:t>
      </w:r>
      <w:r>
        <w:rPr>
          <w:lang w:val="es-ES"/>
        </w:rPr>
        <w:t xml:space="preserve"> El </w:t>
      </w:r>
      <w:r w:rsidR="000E5607">
        <w:rPr>
          <w:lang w:val="es-ES"/>
        </w:rPr>
        <w:t>ofertante</w:t>
      </w:r>
      <w:r>
        <w:rPr>
          <w:lang w:val="es-ES"/>
        </w:rPr>
        <w:t xml:space="preserve"> deberá incluir en la propuesta y el contrato la Cláusula de Independencia pertinente.</w:t>
      </w:r>
    </w:p>
    <w:p w14:paraId="113E3362" w14:textId="77777777" w:rsidR="006D5BEF" w:rsidRDefault="006D5BEF">
      <w:pPr>
        <w:jc w:val="both"/>
        <w:rPr>
          <w:lang w:val="zh-CN"/>
        </w:rPr>
      </w:pPr>
    </w:p>
    <w:p w14:paraId="1A45EC07" w14:textId="77777777" w:rsidR="006D5BEF" w:rsidRDefault="006D5BEF">
      <w:pPr>
        <w:jc w:val="both"/>
        <w:rPr>
          <w:lang w:val="zh-CN"/>
        </w:rPr>
      </w:pPr>
    </w:p>
    <w:p w14:paraId="077C8F94" w14:textId="77777777" w:rsidR="006D5BEF" w:rsidRDefault="006D5BEF">
      <w:pPr>
        <w:jc w:val="both"/>
        <w:rPr>
          <w:lang w:val="zh-CN"/>
        </w:rPr>
      </w:pPr>
    </w:p>
    <w:p w14:paraId="509CDBBC" w14:textId="77777777" w:rsidR="006D5BEF" w:rsidRDefault="006D5BEF">
      <w:pPr>
        <w:jc w:val="both"/>
        <w:rPr>
          <w:lang w:val="zh-CN"/>
        </w:rPr>
      </w:pPr>
    </w:p>
    <w:p w14:paraId="2CA69344" w14:textId="77777777" w:rsidR="006D5BEF" w:rsidRDefault="00000000">
      <w:pPr>
        <w:pStyle w:val="Prrafodelista"/>
        <w:numPr>
          <w:ilvl w:val="1"/>
          <w:numId w:val="1"/>
        </w:numPr>
        <w:jc w:val="both"/>
        <w:rPr>
          <w:b/>
          <w:bCs/>
          <w:lang w:val="zh-CN"/>
        </w:rPr>
      </w:pPr>
      <w:r>
        <w:rPr>
          <w:b/>
          <w:bCs/>
          <w:lang w:val="zh-CN"/>
        </w:rPr>
        <w:t>Honorarios</w:t>
      </w:r>
    </w:p>
    <w:p w14:paraId="0D6C54A0" w14:textId="77777777" w:rsidR="006D5BEF" w:rsidRDefault="006D5BEF">
      <w:pPr>
        <w:pStyle w:val="Prrafodelista"/>
        <w:ind w:left="360"/>
        <w:jc w:val="both"/>
        <w:rPr>
          <w:b/>
          <w:bCs/>
          <w:lang w:val="zh-CN"/>
        </w:rPr>
      </w:pPr>
    </w:p>
    <w:p w14:paraId="0FF72517" w14:textId="77777777" w:rsidR="006D5BEF" w:rsidRDefault="00000000">
      <w:pPr>
        <w:pStyle w:val="Prrafodelista"/>
        <w:ind w:left="360"/>
        <w:jc w:val="both"/>
        <w:rPr>
          <w:lang w:val="zh-CN"/>
        </w:rPr>
      </w:pPr>
      <w:r>
        <w:rPr>
          <w:lang w:val="zh-CN"/>
        </w:rPr>
        <w:t>El ofertante incluirá el valor de los honorarios por el servicio profesional a contratarse.</w:t>
      </w:r>
    </w:p>
    <w:p w14:paraId="1756A838" w14:textId="77777777" w:rsidR="006D5BEF" w:rsidRDefault="006D5BEF">
      <w:pPr>
        <w:jc w:val="both"/>
        <w:rPr>
          <w:lang w:val="zh-CN"/>
        </w:rPr>
      </w:pPr>
    </w:p>
    <w:p w14:paraId="72801D0B" w14:textId="77777777" w:rsidR="006D5BEF" w:rsidRDefault="00000000">
      <w:pPr>
        <w:pStyle w:val="Prrafodelista"/>
        <w:numPr>
          <w:ilvl w:val="1"/>
          <w:numId w:val="1"/>
        </w:numPr>
        <w:jc w:val="both"/>
        <w:rPr>
          <w:b/>
          <w:bCs/>
          <w:lang w:val="zh-CN"/>
        </w:rPr>
      </w:pPr>
      <w:r>
        <w:rPr>
          <w:b/>
          <w:bCs/>
          <w:lang w:val="zh-CN"/>
        </w:rPr>
        <w:t xml:space="preserve">Garantía. </w:t>
      </w:r>
    </w:p>
    <w:p w14:paraId="37E731BF" w14:textId="77777777" w:rsidR="006D5BEF" w:rsidRDefault="006D5BEF">
      <w:pPr>
        <w:ind w:left="360"/>
        <w:jc w:val="both"/>
        <w:rPr>
          <w:lang w:val="zh-CN"/>
        </w:rPr>
      </w:pPr>
    </w:p>
    <w:p w14:paraId="3B6C44E1" w14:textId="77777777" w:rsidR="006D5BEF" w:rsidRDefault="00000000">
      <w:pPr>
        <w:ind w:left="360"/>
        <w:jc w:val="both"/>
        <w:rPr>
          <w:lang w:val="zh-CN"/>
        </w:rPr>
      </w:pPr>
      <w:r>
        <w:rPr>
          <w:lang w:val="zh-CN"/>
        </w:rPr>
        <w:t>El ganador del concurso deberá entregar a la firma del contrato una garantía por el buen uso del anticipo.</w:t>
      </w:r>
    </w:p>
    <w:p w14:paraId="439B3312" w14:textId="77777777" w:rsidR="006D5BEF" w:rsidRDefault="006D5BEF">
      <w:pPr>
        <w:ind w:left="360"/>
        <w:jc w:val="both"/>
        <w:rPr>
          <w:lang w:val="zh-CN"/>
        </w:rPr>
      </w:pPr>
    </w:p>
    <w:p w14:paraId="34031062" w14:textId="77777777" w:rsidR="006D5BEF" w:rsidRDefault="006D5BEF">
      <w:pPr>
        <w:pStyle w:val="Prrafodelista"/>
        <w:ind w:left="360"/>
        <w:jc w:val="both"/>
        <w:rPr>
          <w:b/>
          <w:bCs/>
          <w:lang w:val="zh-CN"/>
        </w:rPr>
      </w:pPr>
    </w:p>
    <w:p w14:paraId="74984715" w14:textId="77777777" w:rsidR="006D5BEF" w:rsidRDefault="00000000">
      <w:pPr>
        <w:jc w:val="both"/>
        <w:rPr>
          <w:b/>
          <w:bCs/>
          <w:lang w:val="zh-CN"/>
        </w:rPr>
      </w:pPr>
      <w:r>
        <w:rPr>
          <w:b/>
          <w:bCs/>
          <w:lang w:val="zh-CN"/>
        </w:rPr>
        <w:t>2.- OBLIGACIONES DEL RECEPTOR DE LA OFERTA</w:t>
      </w:r>
    </w:p>
    <w:p w14:paraId="10EBD569" w14:textId="77777777" w:rsidR="006D5BEF" w:rsidRDefault="00000000">
      <w:pPr>
        <w:jc w:val="both"/>
        <w:rPr>
          <w:b/>
          <w:bCs/>
          <w:lang w:val="zh-CN"/>
        </w:rPr>
      </w:pPr>
      <w:r>
        <w:rPr>
          <w:b/>
          <w:bCs/>
          <w:lang w:val="zh-CN"/>
        </w:rPr>
        <w:t xml:space="preserve">    </w:t>
      </w:r>
    </w:p>
    <w:p w14:paraId="4266DC76" w14:textId="77777777" w:rsidR="006D5BEF" w:rsidRDefault="00000000">
      <w:pPr>
        <w:pStyle w:val="Prrafodelista"/>
        <w:numPr>
          <w:ilvl w:val="0"/>
          <w:numId w:val="2"/>
        </w:numPr>
        <w:jc w:val="both"/>
        <w:rPr>
          <w:b/>
          <w:bCs/>
          <w:lang w:val="zh-CN"/>
        </w:rPr>
      </w:pPr>
      <w:r>
        <w:rPr>
          <w:lang w:val="zh-CN"/>
        </w:rPr>
        <w:t>Expondrá la lista actualizada de los miembros del directorio.</w:t>
      </w:r>
    </w:p>
    <w:p w14:paraId="7F2460FF" w14:textId="77777777" w:rsidR="006D5BEF" w:rsidRDefault="00000000">
      <w:pPr>
        <w:pStyle w:val="Prrafodelista"/>
        <w:numPr>
          <w:ilvl w:val="0"/>
          <w:numId w:val="2"/>
        </w:numPr>
        <w:jc w:val="both"/>
        <w:rPr>
          <w:b/>
          <w:bCs/>
          <w:lang w:val="zh-CN"/>
        </w:rPr>
      </w:pPr>
      <w:r>
        <w:rPr>
          <w:lang w:val="zh-CN"/>
        </w:rPr>
        <w:t>Pondrá a la disposición los números de celulares a los cuales a través de Whats App, se atenderá consultas y aclaraciones.</w:t>
      </w:r>
    </w:p>
    <w:p w14:paraId="31AA1771" w14:textId="77777777" w:rsidR="006D5BEF" w:rsidRDefault="00000000">
      <w:pPr>
        <w:pStyle w:val="Prrafodelista"/>
        <w:numPr>
          <w:ilvl w:val="0"/>
          <w:numId w:val="2"/>
        </w:numPr>
        <w:jc w:val="both"/>
        <w:rPr>
          <w:b/>
          <w:bCs/>
          <w:lang w:val="zh-CN"/>
        </w:rPr>
      </w:pPr>
      <w:r>
        <w:rPr>
          <w:lang w:val="zh-CN"/>
        </w:rPr>
        <w:t>Definir los términos de la forma de pago 25% a la firma del contrato, 25% a la entrega del primer borrador del informe y el 50% restante a la entrega del informe final.</w:t>
      </w:r>
    </w:p>
    <w:p w14:paraId="655206D1" w14:textId="77777777" w:rsidR="006D5BEF" w:rsidRDefault="006D5BEF">
      <w:pPr>
        <w:pStyle w:val="Prrafodelista"/>
        <w:jc w:val="both"/>
        <w:rPr>
          <w:b/>
          <w:bCs/>
          <w:lang w:val="zh-CN"/>
        </w:rPr>
      </w:pPr>
    </w:p>
    <w:p w14:paraId="16DC65AE" w14:textId="77777777" w:rsidR="006D5BEF" w:rsidRDefault="00000000">
      <w:pPr>
        <w:jc w:val="both"/>
        <w:rPr>
          <w:b/>
          <w:bCs/>
          <w:lang w:val="zh-CN"/>
        </w:rPr>
      </w:pPr>
      <w:r>
        <w:rPr>
          <w:b/>
          <w:bCs/>
          <w:lang w:val="zh-CN"/>
        </w:rPr>
        <w:t>3. – PREGUNTAS, RESPUESTAS Y ACLARACIONES</w:t>
      </w:r>
    </w:p>
    <w:p w14:paraId="20359150" w14:textId="77777777" w:rsidR="006D5BEF" w:rsidRDefault="006D5BEF">
      <w:pPr>
        <w:jc w:val="both"/>
        <w:rPr>
          <w:b/>
          <w:bCs/>
          <w:lang w:val="zh-CN"/>
        </w:rPr>
      </w:pPr>
    </w:p>
    <w:p w14:paraId="42148061" w14:textId="77777777" w:rsidR="006D5BEF" w:rsidRDefault="00000000">
      <w:pPr>
        <w:jc w:val="both"/>
        <w:rPr>
          <w:lang w:val="zh-CN"/>
        </w:rPr>
      </w:pPr>
      <w:r>
        <w:rPr>
          <w:b/>
          <w:bCs/>
          <w:lang w:val="zh-CN"/>
        </w:rPr>
        <w:t xml:space="preserve">     </w:t>
      </w:r>
      <w:r>
        <w:rPr>
          <w:lang w:val="zh-CN"/>
        </w:rPr>
        <w:t>Para realizar preguntas, recibir respuestas y aclaraciones habrá un periodo de 3 días laborables después del aviso expuesto en la página WEB del Comité.</w:t>
      </w:r>
    </w:p>
    <w:p w14:paraId="278DECAC" w14:textId="77777777" w:rsidR="006D5BEF" w:rsidRDefault="006D5BEF">
      <w:pPr>
        <w:jc w:val="both"/>
        <w:rPr>
          <w:lang w:val="zh-CN"/>
        </w:rPr>
      </w:pPr>
    </w:p>
    <w:p w14:paraId="0ABD3763" w14:textId="77777777" w:rsidR="006D5BEF" w:rsidRDefault="00000000">
      <w:pPr>
        <w:jc w:val="both"/>
        <w:rPr>
          <w:b/>
          <w:bCs/>
          <w:lang w:val="zh-CN"/>
        </w:rPr>
      </w:pPr>
      <w:r>
        <w:rPr>
          <w:b/>
          <w:bCs/>
          <w:lang w:val="zh-CN"/>
        </w:rPr>
        <w:t>4.- ENTREGA DE OFERTAS</w:t>
      </w:r>
    </w:p>
    <w:p w14:paraId="18028D96" w14:textId="77777777" w:rsidR="006D5BEF" w:rsidRDefault="006D5BEF">
      <w:pPr>
        <w:jc w:val="both"/>
        <w:rPr>
          <w:lang w:val="zh-CN"/>
        </w:rPr>
      </w:pPr>
    </w:p>
    <w:p w14:paraId="34FE64F2" w14:textId="77777777" w:rsidR="006D5BEF" w:rsidRDefault="00000000">
      <w:pPr>
        <w:jc w:val="both"/>
        <w:rPr>
          <w:lang w:val="zh-CN"/>
        </w:rPr>
      </w:pPr>
      <w:r>
        <w:rPr>
          <w:lang w:val="zh-CN"/>
        </w:rPr>
        <w:t xml:space="preserve">     La entrega de ofertas de los candidatos idóneos, se deberá realizar en documentación física, en sobre cerrado, hasta las 17:00 horas   del día  6 de marzo del 2023, en  las oficinas del Comité Puerto Azul, junto al Parque alegría.</w:t>
      </w:r>
    </w:p>
    <w:p w14:paraId="1E736D42" w14:textId="77777777" w:rsidR="006D5BEF" w:rsidRDefault="006D5BEF">
      <w:pPr>
        <w:jc w:val="both"/>
        <w:rPr>
          <w:lang w:val="zh-CN"/>
        </w:rPr>
      </w:pPr>
    </w:p>
    <w:p w14:paraId="4D33528B" w14:textId="77777777" w:rsidR="006D5BEF" w:rsidRDefault="00000000">
      <w:pPr>
        <w:jc w:val="both"/>
        <w:rPr>
          <w:b/>
          <w:bCs/>
          <w:lang w:val="zh-CN"/>
        </w:rPr>
      </w:pPr>
      <w:r>
        <w:rPr>
          <w:b/>
          <w:bCs/>
          <w:lang w:val="zh-CN"/>
        </w:rPr>
        <w:t>5.- INFORMACIÓN GENERAL</w:t>
      </w:r>
    </w:p>
    <w:p w14:paraId="44F288F8" w14:textId="77777777" w:rsidR="006D5BEF" w:rsidRDefault="006D5BEF">
      <w:pPr>
        <w:jc w:val="both"/>
        <w:rPr>
          <w:b/>
          <w:bCs/>
          <w:lang w:val="zh-CN"/>
        </w:rPr>
      </w:pPr>
    </w:p>
    <w:p w14:paraId="277D7035" w14:textId="77777777" w:rsidR="006D5BEF" w:rsidRDefault="00000000">
      <w:pPr>
        <w:ind w:firstLine="284"/>
        <w:jc w:val="both"/>
        <w:rPr>
          <w:lang w:val="zh-CN"/>
        </w:rPr>
      </w:pPr>
      <w:r>
        <w:rPr>
          <w:lang w:val="zh-CN"/>
        </w:rPr>
        <w:t xml:space="preserve">Para conocer detalles financieros y generales de la entidad a Diciembre/2022 refiérase al </w:t>
      </w:r>
      <w:r>
        <w:rPr>
          <w:b/>
          <w:bCs/>
          <w:color w:val="2F5496" w:themeColor="accent1" w:themeShade="BF"/>
          <w:u w:val="single"/>
          <w:lang w:val="zh-CN"/>
        </w:rPr>
        <w:t>Anexo Adjunto.docx.</w:t>
      </w:r>
    </w:p>
    <w:sectPr w:rsidR="006D5B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F271C"/>
    <w:multiLevelType w:val="multilevel"/>
    <w:tmpl w:val="373F27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43B5474A"/>
    <w:multiLevelType w:val="multilevel"/>
    <w:tmpl w:val="43B5474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967538">
    <w:abstractNumId w:val="0"/>
  </w:num>
  <w:num w:numId="2" w16cid:durableId="994987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022"/>
    <w:rsid w:val="000334B1"/>
    <w:rsid w:val="0005610F"/>
    <w:rsid w:val="00067970"/>
    <w:rsid w:val="000867FF"/>
    <w:rsid w:val="000A1665"/>
    <w:rsid w:val="000A290D"/>
    <w:rsid w:val="000E5607"/>
    <w:rsid w:val="00125116"/>
    <w:rsid w:val="00131DCB"/>
    <w:rsid w:val="0014138B"/>
    <w:rsid w:val="00173C66"/>
    <w:rsid w:val="001B7323"/>
    <w:rsid w:val="001E06BB"/>
    <w:rsid w:val="002223A9"/>
    <w:rsid w:val="00227A05"/>
    <w:rsid w:val="00231D11"/>
    <w:rsid w:val="00235404"/>
    <w:rsid w:val="002416BA"/>
    <w:rsid w:val="0024422D"/>
    <w:rsid w:val="002511CB"/>
    <w:rsid w:val="00256951"/>
    <w:rsid w:val="002656D1"/>
    <w:rsid w:val="00275198"/>
    <w:rsid w:val="002836F7"/>
    <w:rsid w:val="0029501D"/>
    <w:rsid w:val="002A59A2"/>
    <w:rsid w:val="002B09FD"/>
    <w:rsid w:val="002C3EAF"/>
    <w:rsid w:val="002E6239"/>
    <w:rsid w:val="0031482C"/>
    <w:rsid w:val="0034275F"/>
    <w:rsid w:val="00356410"/>
    <w:rsid w:val="00377688"/>
    <w:rsid w:val="003B2AFA"/>
    <w:rsid w:val="003D2D21"/>
    <w:rsid w:val="003E7EF2"/>
    <w:rsid w:val="00405E76"/>
    <w:rsid w:val="004137EA"/>
    <w:rsid w:val="00415FD5"/>
    <w:rsid w:val="0042028C"/>
    <w:rsid w:val="00421308"/>
    <w:rsid w:val="0044605B"/>
    <w:rsid w:val="004639E5"/>
    <w:rsid w:val="0049368D"/>
    <w:rsid w:val="004A400D"/>
    <w:rsid w:val="004A6AB3"/>
    <w:rsid w:val="004A7ABB"/>
    <w:rsid w:val="00507CD8"/>
    <w:rsid w:val="00512EFD"/>
    <w:rsid w:val="00551444"/>
    <w:rsid w:val="0056388B"/>
    <w:rsid w:val="00590083"/>
    <w:rsid w:val="005B1D67"/>
    <w:rsid w:val="005C0DC8"/>
    <w:rsid w:val="005C36F0"/>
    <w:rsid w:val="005D7202"/>
    <w:rsid w:val="005D7BCC"/>
    <w:rsid w:val="005E4FD3"/>
    <w:rsid w:val="00600CF5"/>
    <w:rsid w:val="0064268B"/>
    <w:rsid w:val="00647602"/>
    <w:rsid w:val="0065157A"/>
    <w:rsid w:val="00680949"/>
    <w:rsid w:val="006A5153"/>
    <w:rsid w:val="006D5BEF"/>
    <w:rsid w:val="006E326E"/>
    <w:rsid w:val="0076541A"/>
    <w:rsid w:val="007A03DC"/>
    <w:rsid w:val="007A07B4"/>
    <w:rsid w:val="007B0E52"/>
    <w:rsid w:val="007B6E18"/>
    <w:rsid w:val="007B7338"/>
    <w:rsid w:val="007C1811"/>
    <w:rsid w:val="007D3EC8"/>
    <w:rsid w:val="007D68A6"/>
    <w:rsid w:val="007E3022"/>
    <w:rsid w:val="00831CC9"/>
    <w:rsid w:val="008377F3"/>
    <w:rsid w:val="008443B4"/>
    <w:rsid w:val="00852F13"/>
    <w:rsid w:val="00855EAC"/>
    <w:rsid w:val="00886D46"/>
    <w:rsid w:val="00896904"/>
    <w:rsid w:val="008C613C"/>
    <w:rsid w:val="008D2D38"/>
    <w:rsid w:val="008E42E4"/>
    <w:rsid w:val="00907F1C"/>
    <w:rsid w:val="00922F96"/>
    <w:rsid w:val="00933379"/>
    <w:rsid w:val="009521F0"/>
    <w:rsid w:val="009726EB"/>
    <w:rsid w:val="009821E0"/>
    <w:rsid w:val="0099378B"/>
    <w:rsid w:val="0099569C"/>
    <w:rsid w:val="009A563A"/>
    <w:rsid w:val="009C46C6"/>
    <w:rsid w:val="009E369B"/>
    <w:rsid w:val="009E4387"/>
    <w:rsid w:val="009E4A1A"/>
    <w:rsid w:val="00A906F6"/>
    <w:rsid w:val="00A92C55"/>
    <w:rsid w:val="00A9401D"/>
    <w:rsid w:val="00AA22D6"/>
    <w:rsid w:val="00AA6F37"/>
    <w:rsid w:val="00AC31A6"/>
    <w:rsid w:val="00AC700D"/>
    <w:rsid w:val="00AD16FD"/>
    <w:rsid w:val="00AE089C"/>
    <w:rsid w:val="00AF31B1"/>
    <w:rsid w:val="00B033E2"/>
    <w:rsid w:val="00B03CD8"/>
    <w:rsid w:val="00B04ED8"/>
    <w:rsid w:val="00B116F2"/>
    <w:rsid w:val="00B16DA5"/>
    <w:rsid w:val="00B256DC"/>
    <w:rsid w:val="00B32F89"/>
    <w:rsid w:val="00B41DE4"/>
    <w:rsid w:val="00BA2278"/>
    <w:rsid w:val="00BB3396"/>
    <w:rsid w:val="00BC172D"/>
    <w:rsid w:val="00BD4CCC"/>
    <w:rsid w:val="00BE071F"/>
    <w:rsid w:val="00BE300D"/>
    <w:rsid w:val="00BE3B71"/>
    <w:rsid w:val="00BF33D6"/>
    <w:rsid w:val="00BF6149"/>
    <w:rsid w:val="00BF7A55"/>
    <w:rsid w:val="00C028FD"/>
    <w:rsid w:val="00C13292"/>
    <w:rsid w:val="00C169B1"/>
    <w:rsid w:val="00C23ED5"/>
    <w:rsid w:val="00C37E76"/>
    <w:rsid w:val="00C539B1"/>
    <w:rsid w:val="00C61097"/>
    <w:rsid w:val="00C707DC"/>
    <w:rsid w:val="00C74336"/>
    <w:rsid w:val="00C77895"/>
    <w:rsid w:val="00CA4D19"/>
    <w:rsid w:val="00CB1508"/>
    <w:rsid w:val="00CF3948"/>
    <w:rsid w:val="00D53CC9"/>
    <w:rsid w:val="00D660AE"/>
    <w:rsid w:val="00D705AC"/>
    <w:rsid w:val="00D90347"/>
    <w:rsid w:val="00D931CA"/>
    <w:rsid w:val="00DA537B"/>
    <w:rsid w:val="00DA6AD6"/>
    <w:rsid w:val="00DB37EA"/>
    <w:rsid w:val="00DB74BF"/>
    <w:rsid w:val="00DC2D5B"/>
    <w:rsid w:val="00DE4236"/>
    <w:rsid w:val="00DF19F8"/>
    <w:rsid w:val="00DF2324"/>
    <w:rsid w:val="00E12151"/>
    <w:rsid w:val="00E20E33"/>
    <w:rsid w:val="00E3439A"/>
    <w:rsid w:val="00E852B8"/>
    <w:rsid w:val="00E910F0"/>
    <w:rsid w:val="00EA05AF"/>
    <w:rsid w:val="00ED2981"/>
    <w:rsid w:val="00EE7D59"/>
    <w:rsid w:val="00EF5A98"/>
    <w:rsid w:val="00F0091B"/>
    <w:rsid w:val="00F07C89"/>
    <w:rsid w:val="00F12B6C"/>
    <w:rsid w:val="00F166B0"/>
    <w:rsid w:val="00F21084"/>
    <w:rsid w:val="00F36F2F"/>
    <w:rsid w:val="00F574A3"/>
    <w:rsid w:val="00F8166B"/>
    <w:rsid w:val="00FA5747"/>
    <w:rsid w:val="00FC0ED5"/>
    <w:rsid w:val="00FD71EE"/>
    <w:rsid w:val="00FE16ED"/>
    <w:rsid w:val="00FF1280"/>
    <w:rsid w:val="7D92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C524C"/>
  <w15:docId w15:val="{651187D4-E0F5-441A-AE6C-F913EC33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EC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2844</Characters>
  <Application>Microsoft Office Word</Application>
  <DocSecurity>0</DocSecurity>
  <Lines>81</Lines>
  <Paragraphs>24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vmv1010@gmail.com</dc:creator>
  <cp:lastModifiedBy>Administrador Puerto Azul</cp:lastModifiedBy>
  <cp:revision>2</cp:revision>
  <cp:lastPrinted>2023-02-13T17:07:00Z</cp:lastPrinted>
  <dcterms:created xsi:type="dcterms:W3CDTF">2023-02-17T15:55:00Z</dcterms:created>
  <dcterms:modified xsi:type="dcterms:W3CDTF">2023-02-17T15:55:00Z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147D8564BBFE49E993512778EEB1A678</vt:lpwstr>
  </property>
</Properties>
</file>