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8292" w14:textId="781166BB" w:rsidR="00A039E8" w:rsidRDefault="00A039E8" w:rsidP="00A03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40"/>
          <w:szCs w:val="40"/>
        </w:rPr>
      </w:pPr>
      <w:r w:rsidRPr="00057CCD">
        <w:rPr>
          <w:sz w:val="40"/>
          <w:szCs w:val="40"/>
        </w:rPr>
        <w:t>DIRECTORIO PUERTO AZUL</w:t>
      </w:r>
    </w:p>
    <w:p w14:paraId="4E9F12B6" w14:textId="77777777" w:rsidR="00A039E8" w:rsidRPr="00057CCD" w:rsidRDefault="00A039E8" w:rsidP="00A03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40"/>
          <w:szCs w:val="40"/>
        </w:rPr>
      </w:pPr>
    </w:p>
    <w:p w14:paraId="05E50B10" w14:textId="77777777" w:rsidR="00A039E8" w:rsidRDefault="00A039E8" w:rsidP="00A03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32"/>
          <w:szCs w:val="32"/>
        </w:rPr>
      </w:pPr>
    </w:p>
    <w:p w14:paraId="3EE60721" w14:textId="3B5DF1BE" w:rsidR="00A039E8" w:rsidRDefault="00A039E8" w:rsidP="00A03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32"/>
          <w:szCs w:val="32"/>
        </w:rPr>
      </w:pPr>
      <w:r w:rsidRPr="004D0014">
        <w:rPr>
          <w:sz w:val="32"/>
          <w:szCs w:val="32"/>
          <w:u w:val="single"/>
        </w:rPr>
        <w:t>NOMBRES</w:t>
      </w:r>
      <w:r w:rsidRPr="004D0014">
        <w:rPr>
          <w:sz w:val="32"/>
          <w:szCs w:val="32"/>
          <w:u w:val="single"/>
        </w:rPr>
        <w:tab/>
      </w:r>
      <w:r w:rsidRPr="004D0014">
        <w:rPr>
          <w:sz w:val="32"/>
          <w:szCs w:val="32"/>
          <w:u w:val="single"/>
        </w:rPr>
        <w:tab/>
      </w:r>
      <w:r w:rsidRPr="004D0014">
        <w:rPr>
          <w:sz w:val="32"/>
          <w:szCs w:val="32"/>
          <w:u w:val="single"/>
        </w:rPr>
        <w:tab/>
      </w:r>
      <w:r w:rsidRPr="004D0014"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 w:rsidRPr="004D0014">
        <w:rPr>
          <w:sz w:val="32"/>
          <w:szCs w:val="32"/>
          <w:u w:val="single"/>
        </w:rPr>
        <w:tab/>
        <w:t>FUNCIÓN</w:t>
      </w:r>
      <w:r w:rsidRPr="004D0014">
        <w:rPr>
          <w:sz w:val="32"/>
          <w:szCs w:val="32"/>
          <w:u w:val="single"/>
        </w:rPr>
        <w:tab/>
      </w:r>
    </w:p>
    <w:p w14:paraId="19AC5E2C" w14:textId="77777777" w:rsidR="00A039E8" w:rsidRDefault="00A039E8" w:rsidP="00A03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32"/>
          <w:szCs w:val="32"/>
        </w:rPr>
      </w:pPr>
    </w:p>
    <w:p w14:paraId="04A58804" w14:textId="634B049A" w:rsidR="00A039E8" w:rsidRDefault="00A039E8" w:rsidP="00A039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bookmarkStart w:id="0" w:name="_Hlk126687067"/>
      <w:proofErr w:type="spellStart"/>
      <w:r>
        <w:rPr>
          <w:sz w:val="24"/>
          <w:szCs w:val="24"/>
        </w:rPr>
        <w:t>Msc</w:t>
      </w:r>
      <w:proofErr w:type="spellEnd"/>
      <w:r>
        <w:rPr>
          <w:sz w:val="24"/>
          <w:szCs w:val="24"/>
        </w:rPr>
        <w:t>. Martha Espinoza Peña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PRESIDENTA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D5FC69C" w14:textId="209F096D" w:rsidR="00A039E8" w:rsidRDefault="00A039E8" w:rsidP="00A039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bookmarkStart w:id="1" w:name="_Hlk126686984"/>
      <w:bookmarkEnd w:id="0"/>
      <w:r>
        <w:rPr>
          <w:sz w:val="24"/>
          <w:szCs w:val="24"/>
        </w:rPr>
        <w:t>Abg. Rodrigo Lara González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PRIMER VOCAL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bookmarkEnd w:id="1"/>
    <w:p w14:paraId="3E53419D" w14:textId="04018339" w:rsidR="00A039E8" w:rsidRDefault="00A039E8" w:rsidP="00A039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Arq. Isabella Rossel Balda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2" w:name="_Hlk126581161"/>
      <w:r>
        <w:rPr>
          <w:sz w:val="24"/>
          <w:szCs w:val="24"/>
        </w:rPr>
        <w:tab/>
      </w:r>
      <w:r>
        <w:rPr>
          <w:sz w:val="24"/>
          <w:szCs w:val="24"/>
        </w:rPr>
        <w:tab/>
        <w:t>SEGUNDO VOCAL</w:t>
      </w:r>
      <w:bookmarkEnd w:id="2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B08EFF1" w14:textId="169EB801" w:rsidR="00A039E8" w:rsidRDefault="00A039E8" w:rsidP="00A039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Ing. Galo Mendoza Vega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TERCER VOCAL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0E9A41A" w14:textId="0E56845C" w:rsidR="00A039E8" w:rsidRDefault="00A039E8" w:rsidP="00A039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bookmarkStart w:id="3" w:name="_Hlk126687350"/>
      <w:r>
        <w:rPr>
          <w:sz w:val="24"/>
          <w:szCs w:val="24"/>
        </w:rPr>
        <w:t>Ing. Carolina Rau Lértora</w:t>
      </w:r>
      <w:bookmarkEnd w:id="3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CUARTO VOCAL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E495215" w14:textId="0121C783" w:rsidR="00A039E8" w:rsidRDefault="00A039E8" w:rsidP="00A039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bookmarkStart w:id="4" w:name="_Hlk126687487"/>
      <w:proofErr w:type="spellStart"/>
      <w:r>
        <w:rPr>
          <w:sz w:val="24"/>
          <w:szCs w:val="24"/>
        </w:rPr>
        <w:t>Msc</w:t>
      </w:r>
      <w:proofErr w:type="spellEnd"/>
      <w:r>
        <w:rPr>
          <w:sz w:val="24"/>
          <w:szCs w:val="24"/>
        </w:rPr>
        <w:t xml:space="preserve">. Catalina </w:t>
      </w:r>
      <w:proofErr w:type="spellStart"/>
      <w:r>
        <w:rPr>
          <w:sz w:val="24"/>
          <w:szCs w:val="24"/>
        </w:rPr>
        <w:t>Cattán</w:t>
      </w:r>
      <w:proofErr w:type="spellEnd"/>
      <w:r>
        <w:rPr>
          <w:sz w:val="24"/>
          <w:szCs w:val="24"/>
        </w:rPr>
        <w:t xml:space="preserve"> Ampuero</w:t>
      </w:r>
      <w:bookmarkEnd w:id="4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QUINTO VOCAL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DDEEB43" w14:textId="106C0BE0" w:rsidR="00A039E8" w:rsidRDefault="00A039E8" w:rsidP="00A039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bookmarkStart w:id="5" w:name="_Hlk126687554"/>
      <w:proofErr w:type="spellStart"/>
      <w:r>
        <w:rPr>
          <w:sz w:val="24"/>
          <w:szCs w:val="24"/>
        </w:rPr>
        <w:t>Psic</w:t>
      </w:r>
      <w:proofErr w:type="spellEnd"/>
      <w:r>
        <w:rPr>
          <w:sz w:val="24"/>
          <w:szCs w:val="24"/>
        </w:rPr>
        <w:t>. Leonor Peñafiel Salazar</w:t>
      </w:r>
      <w:bookmarkEnd w:id="5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SEXTO VOCAL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BF437F1" w14:textId="39146C44" w:rsidR="00A039E8" w:rsidRDefault="00A039E8" w:rsidP="00A039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Ing. Rafael Santillán Tello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PRIMER VOCAL </w:t>
      </w:r>
      <w:bookmarkStart w:id="6" w:name="_Hlk126687433"/>
      <w:r>
        <w:rPr>
          <w:sz w:val="24"/>
          <w:szCs w:val="24"/>
        </w:rPr>
        <w:t>SUPLENTE</w:t>
      </w:r>
      <w:bookmarkEnd w:id="6"/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312E0C8" w14:textId="56160BD3" w:rsidR="00A039E8" w:rsidRDefault="00A039E8" w:rsidP="00A039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Ing. Elisa Leonor Encalada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SEGUNDO VOCAL SUPLENTE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6463665" w14:textId="282E5B4F" w:rsidR="00A039E8" w:rsidRDefault="00A039E8" w:rsidP="00A039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bookmarkStart w:id="7" w:name="_Hlk126687259"/>
      <w:r>
        <w:rPr>
          <w:sz w:val="24"/>
          <w:szCs w:val="24"/>
        </w:rPr>
        <w:t>Sr. Guillermo Sánchez Rodríguez</w:t>
      </w:r>
      <w:bookmarkEnd w:id="7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TERCER VOCAL SUPLENTE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EA17D16" w14:textId="42925F12" w:rsidR="00A039E8" w:rsidRDefault="00A039E8" w:rsidP="00A039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Sra. Tania Ávila Moreno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CUARTO VOCAL SUPLENTE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44877E7" w14:textId="74DDCACE" w:rsidR="00A039E8" w:rsidRDefault="00A039E8" w:rsidP="00A039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Ing. Luis Eduardo Crespo Andía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QUINTO VOCAL SUPLENTE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B2CBAA0" w14:textId="2FF9D570" w:rsidR="00A039E8" w:rsidRDefault="00A039E8" w:rsidP="00A039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Ing. Andrey Maldonado Karpova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SEXTO VOCAL SUPLENTE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E006091" w14:textId="77777777" w:rsidR="00A039E8" w:rsidRDefault="00A039E8" w:rsidP="00A039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</w:p>
    <w:p w14:paraId="4F858FB7" w14:textId="7670591E" w:rsidR="00A039E8" w:rsidRDefault="00A039E8" w:rsidP="00A039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Ing. Vicente Maldonado Valdivie</w:t>
      </w:r>
      <w:r w:rsidR="00903F12">
        <w:rPr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TESORERO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1E72EAE" w14:textId="50469D82" w:rsidR="00A039E8" w:rsidRDefault="00A039E8" w:rsidP="00A039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Cpa</w:t>
      </w:r>
      <w:proofErr w:type="spellEnd"/>
      <w:r>
        <w:rPr>
          <w:sz w:val="24"/>
          <w:szCs w:val="24"/>
        </w:rPr>
        <w:t>. Víctor Hugo Alcívar Álava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PRO-TESORERO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CF6A2D4" w14:textId="11BD61B5" w:rsidR="00A039E8" w:rsidRDefault="00A039E8" w:rsidP="00A039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Abg. Carlos Febres Cordero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ASESOR JURÍDICO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CD15BC9" w14:textId="02CB0F77" w:rsidR="00A039E8" w:rsidRDefault="00A039E8" w:rsidP="00A039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Abg. Tarquino Medina Antepara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ASESOR JURÍDICO ALTERNO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6BAED68" w14:textId="64003C2D" w:rsidR="00A039E8" w:rsidRDefault="00A039E8" w:rsidP="00A039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Sra. Carolina Zevallos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Chenen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SECRETARIA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C32A23F" w14:textId="60D4EFCC" w:rsidR="00A039E8" w:rsidRDefault="00A039E8" w:rsidP="00A039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  <w:lang w:val="en-US"/>
        </w:rPr>
      </w:pPr>
      <w:proofErr w:type="spellStart"/>
      <w:r w:rsidRPr="005373D5">
        <w:rPr>
          <w:sz w:val="24"/>
          <w:szCs w:val="24"/>
          <w:lang w:val="en-US"/>
        </w:rPr>
        <w:t>Abg</w:t>
      </w:r>
      <w:proofErr w:type="spellEnd"/>
      <w:r w:rsidRPr="005373D5">
        <w:rPr>
          <w:sz w:val="24"/>
          <w:szCs w:val="24"/>
          <w:lang w:val="en-US"/>
        </w:rPr>
        <w:t>. William Birkett Arturo</w:t>
      </w:r>
      <w:r w:rsidRPr="005373D5">
        <w:rPr>
          <w:sz w:val="24"/>
          <w:szCs w:val="24"/>
          <w:lang w:val="en-US"/>
        </w:rPr>
        <w:tab/>
      </w:r>
      <w:r w:rsidRPr="005373D5">
        <w:rPr>
          <w:sz w:val="24"/>
          <w:szCs w:val="24"/>
          <w:lang w:val="en-US"/>
        </w:rPr>
        <w:tab/>
      </w:r>
      <w:r w:rsidRPr="005373D5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5373D5">
        <w:rPr>
          <w:sz w:val="24"/>
          <w:szCs w:val="24"/>
          <w:lang w:val="en-US"/>
        </w:rPr>
        <w:t>PR</w:t>
      </w:r>
      <w:r>
        <w:rPr>
          <w:sz w:val="24"/>
          <w:szCs w:val="24"/>
          <w:lang w:val="en-US"/>
        </w:rPr>
        <w:t>O-SECRETARIO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1D872135" w14:textId="77777777" w:rsidR="00A039E8" w:rsidRPr="005373D5" w:rsidRDefault="00A039E8" w:rsidP="00A039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  <w:lang w:val="en-US"/>
        </w:rPr>
      </w:pPr>
    </w:p>
    <w:p w14:paraId="6411AB52" w14:textId="77777777" w:rsidR="00A039E8" w:rsidRPr="005373D5" w:rsidRDefault="00A039E8" w:rsidP="00A039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  <w:lang w:val="en-US"/>
        </w:rPr>
      </w:pPr>
    </w:p>
    <w:p w14:paraId="06462937" w14:textId="77777777" w:rsidR="00D46C64" w:rsidRPr="00A039E8" w:rsidRDefault="00D46C64">
      <w:pPr>
        <w:rPr>
          <w:lang w:val="en-US"/>
        </w:rPr>
      </w:pPr>
    </w:p>
    <w:sectPr w:rsidR="00D46C64" w:rsidRPr="00A039E8" w:rsidSect="003E36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17" w:right="113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200CC" w14:textId="77777777" w:rsidR="0028356C" w:rsidRDefault="0028356C">
      <w:pPr>
        <w:spacing w:after="0" w:line="240" w:lineRule="auto"/>
      </w:pPr>
      <w:r>
        <w:separator/>
      </w:r>
    </w:p>
  </w:endnote>
  <w:endnote w:type="continuationSeparator" w:id="0">
    <w:p w14:paraId="70448C22" w14:textId="77777777" w:rsidR="0028356C" w:rsidRDefault="0028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D2927" w14:textId="77777777" w:rsidR="00BA1251" w:rsidRDefault="000000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7A252" w14:textId="77777777" w:rsidR="0002516A" w:rsidRDefault="0000000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9314F" w14:textId="77777777" w:rsidR="00BA1251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6A65B" w14:textId="77777777" w:rsidR="0028356C" w:rsidRDefault="0028356C">
      <w:pPr>
        <w:spacing w:after="0" w:line="240" w:lineRule="auto"/>
      </w:pPr>
      <w:r>
        <w:separator/>
      </w:r>
    </w:p>
  </w:footnote>
  <w:footnote w:type="continuationSeparator" w:id="0">
    <w:p w14:paraId="53CF14DE" w14:textId="77777777" w:rsidR="0028356C" w:rsidRDefault="00283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74499" w14:textId="77777777" w:rsidR="0002516A" w:rsidRDefault="00000000">
    <w:pPr>
      <w:pStyle w:val="Encabezado"/>
    </w:pPr>
    <w:r>
      <w:rPr>
        <w:noProof/>
        <w:lang w:eastAsia="en-US"/>
      </w:rPr>
      <w:pict w14:anchorId="14E644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4230594" o:spid="_x0000_s1026" type="#_x0000_t75" style="position:absolute;margin-left:0;margin-top:0;width:453.55pt;height:513.6pt;z-index:-251656192;mso-position-horizontal:center;mso-position-horizontal-relative:margin;mso-position-vertical:center;mso-position-vertical-relative:margin" o:allowincell="f">
          <v:imagedata r:id="rId1" o:title="LOGO p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D747" w14:textId="77777777" w:rsidR="0002516A" w:rsidRDefault="00000000" w:rsidP="00743869">
    <w:pPr>
      <w:pStyle w:val="Encabezado"/>
      <w:tabs>
        <w:tab w:val="clear" w:pos="4252"/>
        <w:tab w:val="clear" w:pos="8504"/>
        <w:tab w:val="center" w:pos="4748"/>
        <w:tab w:val="left" w:pos="7434"/>
      </w:tabs>
    </w:pPr>
    <w:r>
      <w:rPr>
        <w:noProof/>
        <w:lang w:eastAsia="en-US"/>
      </w:rPr>
      <w:pict w14:anchorId="60CD89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4230595" o:spid="_x0000_s1027" type="#_x0000_t75" style="position:absolute;margin-left:0;margin-top:0;width:453.55pt;height:513.6pt;z-index:-251655168;mso-position-horizontal:center;mso-position-horizontal-relative:margin;mso-position-vertical:center;mso-position-vertical-relative:margin" o:allowincell="f">
          <v:imagedata r:id="rId1" o:title="LOGO pa" gain="19661f" blacklevel="22938f"/>
          <w10:wrap anchorx="margin" anchory="margin"/>
        </v:shape>
      </w:pic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E20A7" w14:textId="77777777" w:rsidR="0002516A" w:rsidRDefault="00000000">
    <w:pPr>
      <w:pStyle w:val="Encabezado"/>
    </w:pPr>
    <w:r>
      <w:rPr>
        <w:noProof/>
        <w:lang w:eastAsia="en-US"/>
      </w:rPr>
      <w:pict w14:anchorId="482896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4230593" o:spid="_x0000_s1025" type="#_x0000_t75" style="position:absolute;margin-left:0;margin-top:0;width:453.55pt;height:513.6pt;z-index:-251657216;mso-position-horizontal:center;mso-position-horizontal-relative:margin;mso-position-vertical:center;mso-position-vertical-relative:margin" o:allowincell="f">
          <v:imagedata r:id="rId1" o:title="LOGO p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E8"/>
    <w:rsid w:val="0028356C"/>
    <w:rsid w:val="00903F12"/>
    <w:rsid w:val="009867A8"/>
    <w:rsid w:val="00A039E8"/>
    <w:rsid w:val="00D46C64"/>
    <w:rsid w:val="00DC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21724"/>
  <w15:chartTrackingRefBased/>
  <w15:docId w15:val="{328961D1-F2C5-4ECB-8AE6-51405FAA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9E8"/>
    <w:pPr>
      <w:spacing w:after="200" w:line="276" w:lineRule="auto"/>
    </w:pPr>
    <w:rPr>
      <w:rFonts w:ascii="Calibri" w:eastAsia="Calibri" w:hAnsi="Calibri" w:cs="Calibri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39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39E8"/>
    <w:rPr>
      <w:rFonts w:ascii="Calibri" w:eastAsia="Calibri" w:hAnsi="Calibri" w:cs="Calibri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A039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39E8"/>
    <w:rPr>
      <w:rFonts w:ascii="Calibri" w:eastAsia="Calibri" w:hAnsi="Calibri" w:cs="Calibri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855</Characters>
  <Application>Microsoft Office Word</Application>
  <DocSecurity>0</DocSecurity>
  <Lines>24</Lines>
  <Paragraphs>7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Presidente Comite Puerto Azul</dc:creator>
  <cp:keywords/>
  <dc:description/>
  <cp:lastModifiedBy>Administrador Puerto Azul</cp:lastModifiedBy>
  <cp:revision>2</cp:revision>
  <dcterms:created xsi:type="dcterms:W3CDTF">2023-02-17T16:13:00Z</dcterms:created>
  <dcterms:modified xsi:type="dcterms:W3CDTF">2023-02-17T16:13:00Z</dcterms:modified>
</cp:coreProperties>
</file>