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D63C6" w14:textId="2FD6759C" w:rsidR="00925CC4" w:rsidRDefault="0009208E" w:rsidP="00E01A61">
      <w:pPr>
        <w:pStyle w:val="Sinespaciad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CIRCULAR 64</w:t>
      </w:r>
    </w:p>
    <w:p w14:paraId="1C26FC56" w14:textId="32849160" w:rsidR="0009208E" w:rsidRPr="00E01A61" w:rsidRDefault="0009208E" w:rsidP="00E01A61">
      <w:pPr>
        <w:pStyle w:val="Sinespaciad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E01A61">
        <w:rPr>
          <w:rFonts w:ascii="Arial" w:hAnsi="Arial" w:cs="Arial"/>
          <w:b/>
          <w:bCs/>
          <w:color w:val="FF0000"/>
          <w:sz w:val="28"/>
          <w:szCs w:val="28"/>
        </w:rPr>
        <w:t>RECORDATORIO</w:t>
      </w:r>
    </w:p>
    <w:p w14:paraId="7B7CB2C5" w14:textId="0759D402" w:rsidR="00630458" w:rsidRPr="00CE73FC" w:rsidRDefault="00630458" w:rsidP="00E01A61">
      <w:pPr>
        <w:pStyle w:val="Sinespaciado"/>
        <w:jc w:val="center"/>
        <w:rPr>
          <w:rFonts w:ascii="Arial" w:hAnsi="Arial" w:cs="Arial"/>
          <w:b/>
          <w:bCs/>
          <w:sz w:val="28"/>
          <w:szCs w:val="28"/>
        </w:rPr>
      </w:pPr>
      <w:r w:rsidRPr="00E01A61">
        <w:rPr>
          <w:rFonts w:ascii="Arial" w:hAnsi="Arial" w:cs="Arial"/>
          <w:b/>
          <w:bCs/>
          <w:color w:val="FF0000"/>
          <w:sz w:val="28"/>
          <w:szCs w:val="28"/>
        </w:rPr>
        <w:t>ASAMBLEA GENERAL O</w:t>
      </w:r>
      <w:r w:rsidR="00C20189" w:rsidRPr="00E01A61">
        <w:rPr>
          <w:rFonts w:ascii="Arial" w:hAnsi="Arial" w:cs="Arial"/>
          <w:b/>
          <w:bCs/>
          <w:color w:val="FF0000"/>
          <w:sz w:val="28"/>
          <w:szCs w:val="28"/>
        </w:rPr>
        <w:t>R</w:t>
      </w:r>
      <w:r w:rsidRPr="00E01A61">
        <w:rPr>
          <w:rFonts w:ascii="Arial" w:hAnsi="Arial" w:cs="Arial"/>
          <w:b/>
          <w:bCs/>
          <w:color w:val="FF0000"/>
          <w:sz w:val="28"/>
          <w:szCs w:val="28"/>
        </w:rPr>
        <w:t>DINARIA</w:t>
      </w:r>
    </w:p>
    <w:p w14:paraId="2A006FC3" w14:textId="7E007120" w:rsidR="00844403" w:rsidRDefault="00844403" w:rsidP="00E01A61">
      <w:pPr>
        <w:pStyle w:val="Sinespaciad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6C9BA96" w14:textId="348E78AE" w:rsidR="00F950C3" w:rsidRDefault="00925CC4" w:rsidP="00E01A61">
      <w:pPr>
        <w:pStyle w:val="Sinespaciado"/>
        <w:jc w:val="both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El Directorio del Comité de Puerto Azul les recuerda a los socios activos que el día domingo 29 de noviembre </w:t>
      </w:r>
      <w:r w:rsidR="0009208E">
        <w:rPr>
          <w:rFonts w:ascii="Arial" w:hAnsi="Arial" w:cs="Arial"/>
          <w:sz w:val="28"/>
          <w:szCs w:val="28"/>
        </w:rPr>
        <w:t xml:space="preserve">2020, </w:t>
      </w:r>
      <w:r>
        <w:rPr>
          <w:rFonts w:ascii="Arial" w:hAnsi="Arial" w:cs="Arial"/>
          <w:sz w:val="28"/>
          <w:szCs w:val="28"/>
        </w:rPr>
        <w:t xml:space="preserve">se </w:t>
      </w:r>
      <w:r w:rsidR="00D53677">
        <w:rPr>
          <w:rFonts w:ascii="Arial" w:hAnsi="Arial" w:cs="Arial"/>
          <w:sz w:val="28"/>
          <w:szCs w:val="28"/>
        </w:rPr>
        <w:t>llevará a cabo</w:t>
      </w:r>
      <w:r>
        <w:rPr>
          <w:rFonts w:ascii="Arial" w:hAnsi="Arial" w:cs="Arial"/>
          <w:sz w:val="28"/>
          <w:szCs w:val="28"/>
        </w:rPr>
        <w:t xml:space="preserve"> la Asamblea General Ordinaria virtual </w:t>
      </w:r>
      <w:r w:rsidR="00F950C3" w:rsidRPr="00CE73FC">
        <w:rPr>
          <w:rFonts w:ascii="Arial" w:hAnsi="Arial" w:cs="Arial"/>
          <w:bCs/>
          <w:color w:val="212121"/>
          <w:sz w:val="28"/>
          <w:szCs w:val="28"/>
          <w:shd w:val="clear" w:color="auto" w:fill="FFFFFF"/>
        </w:rPr>
        <w:t>a las 09h00</w:t>
      </w:r>
      <w:r w:rsidR="00F950C3" w:rsidRPr="00CE73FC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, </w:t>
      </w:r>
      <w:r w:rsidR="008B6195" w:rsidRPr="00CE73FC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usando 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la </w:t>
      </w:r>
      <w:r w:rsidR="008B6195" w:rsidRPr="00CE73FC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plataforma tecnológica </w:t>
      </w:r>
      <w:proofErr w:type="spellStart"/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Webex</w:t>
      </w:r>
      <w:proofErr w:type="spellEnd"/>
      <w:r w:rsidR="00D53677">
        <w:rPr>
          <w:rFonts w:ascii="Arial" w:hAnsi="Arial" w:cs="Arial"/>
          <w:color w:val="212121"/>
          <w:sz w:val="28"/>
          <w:szCs w:val="28"/>
          <w:shd w:val="clear" w:color="auto" w:fill="FFFFFF"/>
        </w:rPr>
        <w:t>. D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el </w:t>
      </w:r>
      <w:r w:rsidR="00D172D8">
        <w:rPr>
          <w:rFonts w:ascii="Arial" w:hAnsi="Arial" w:cs="Arial"/>
          <w:color w:val="212121"/>
          <w:sz w:val="28"/>
          <w:szCs w:val="28"/>
          <w:shd w:val="clear" w:color="auto" w:fill="FFFFFF"/>
        </w:rPr>
        <w:t>total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de socios inscritos solo una (1) persona no se encontraba apta para ser aprobada</w:t>
      </w:r>
      <w:r w:rsidR="00D53677">
        <w:rPr>
          <w:rFonts w:ascii="Arial" w:hAnsi="Arial" w:cs="Arial"/>
          <w:color w:val="212121"/>
          <w:sz w:val="28"/>
          <w:szCs w:val="28"/>
          <w:shd w:val="clear" w:color="auto" w:fill="FFFFFF"/>
        </w:rPr>
        <w:t>/habilitada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para este evento, debido a que su nombre no consta dentro de los registros del comité.</w:t>
      </w:r>
    </w:p>
    <w:p w14:paraId="57AAEE17" w14:textId="3765E086" w:rsidR="00D53677" w:rsidRDefault="00D53677" w:rsidP="00E01A61">
      <w:pPr>
        <w:pStyle w:val="Sinespaciado"/>
        <w:jc w:val="both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</w:p>
    <w:p w14:paraId="5A63587C" w14:textId="4EC818B0" w:rsidR="00D172D8" w:rsidRPr="00925CC4" w:rsidRDefault="00D172D8" w:rsidP="00E01A61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Los socios inscritos han recibido un correo electrónico con el enlace para la asamblea</w:t>
      </w:r>
      <w:r w:rsidR="0009208E">
        <w:rPr>
          <w:rFonts w:ascii="Arial" w:hAnsi="Arial" w:cs="Arial"/>
          <w:color w:val="212121"/>
          <w:sz w:val="28"/>
          <w:szCs w:val="28"/>
          <w:shd w:val="clear" w:color="auto" w:fill="FFFFFF"/>
        </w:rPr>
        <w:t>, la sesión estará abierta desde las 08H50.</w:t>
      </w:r>
    </w:p>
    <w:p w14:paraId="11B3F32B" w14:textId="0D01F694" w:rsidR="00F950C3" w:rsidRDefault="00F950C3" w:rsidP="00E01A61">
      <w:pPr>
        <w:pStyle w:val="Sinespaciado"/>
        <w:jc w:val="both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</w:p>
    <w:p w14:paraId="1F5D36A0" w14:textId="16BDC7D6" w:rsidR="00925CC4" w:rsidRDefault="0009208E" w:rsidP="00E01A61">
      <w:pPr>
        <w:pStyle w:val="Sinespaciado"/>
        <w:jc w:val="both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Para una mejor coordinación de las actividades de la asamblea, se ha preparado el siguiente instructivo:</w:t>
      </w:r>
    </w:p>
    <w:p w14:paraId="09A82AAC" w14:textId="7DAE86B0" w:rsidR="0009208E" w:rsidRDefault="0009208E" w:rsidP="00E01A61">
      <w:pPr>
        <w:pStyle w:val="Sinespaciado"/>
        <w:jc w:val="both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</w:p>
    <w:p w14:paraId="4E6211C2" w14:textId="4214345D" w:rsidR="0009208E" w:rsidRDefault="00534C0F" w:rsidP="00E01A61">
      <w:pPr>
        <w:pStyle w:val="Prrafodelista"/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>Los</w:t>
      </w:r>
      <w:r w:rsidR="0009208E">
        <w:rPr>
          <w:rFonts w:ascii="Arial" w:hAnsi="Arial"/>
        </w:rPr>
        <w:t xml:space="preserve"> puntos </w:t>
      </w:r>
      <w:r w:rsidR="0009208E">
        <w:rPr>
          <w:rFonts w:ascii="Arial" w:hAnsi="Arial"/>
        </w:rPr>
        <w:t xml:space="preserve">del orden del día, </w:t>
      </w:r>
      <w:r w:rsidR="0009208E">
        <w:rPr>
          <w:rFonts w:ascii="Arial" w:hAnsi="Arial"/>
        </w:rPr>
        <w:t>serán presentados en forma directa por los respectivos participantes.</w:t>
      </w:r>
    </w:p>
    <w:p w14:paraId="10D85AC9" w14:textId="3DC39DFA" w:rsidR="008351DE" w:rsidRDefault="008351DE" w:rsidP="00E01A61">
      <w:pPr>
        <w:pStyle w:val="Prrafodelista"/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>La plataforma tiene un</w:t>
      </w:r>
      <w:r w:rsidR="00192D08">
        <w:rPr>
          <w:rFonts w:ascii="Arial" w:hAnsi="Arial"/>
        </w:rPr>
        <w:t>a herramienta de chat,</w:t>
      </w:r>
      <w:r>
        <w:rPr>
          <w:rFonts w:ascii="Arial" w:hAnsi="Arial"/>
        </w:rPr>
        <w:t xml:space="preserve"> en la parte inferior derecha (globo), donde cada asistente, puede </w:t>
      </w:r>
      <w:r w:rsidR="00192D08">
        <w:rPr>
          <w:rFonts w:ascii="Arial" w:hAnsi="Arial"/>
        </w:rPr>
        <w:t>hacer sus preguntas, al usuario ASAMBLEA RECEPCION, durante las diferentes intervenciones.</w:t>
      </w:r>
    </w:p>
    <w:p w14:paraId="402D2F4F" w14:textId="502596EF" w:rsidR="0009208E" w:rsidRDefault="0009208E" w:rsidP="00E01A61">
      <w:pPr>
        <w:pStyle w:val="Prrafodelista"/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Al concluir la presentación del informe de </w:t>
      </w:r>
      <w:r w:rsidR="00D54D63">
        <w:rPr>
          <w:rFonts w:ascii="Arial" w:hAnsi="Arial"/>
        </w:rPr>
        <w:t>auditoría</w:t>
      </w:r>
      <w:r>
        <w:rPr>
          <w:rFonts w:ascii="Arial" w:hAnsi="Arial"/>
        </w:rPr>
        <w:t xml:space="preserve">, se </w:t>
      </w:r>
      <w:r w:rsidR="00D54D63">
        <w:rPr>
          <w:rFonts w:ascii="Arial" w:hAnsi="Arial"/>
        </w:rPr>
        <w:t xml:space="preserve">procederá a dar respuesta a las preguntas sobre el </w:t>
      </w:r>
      <w:r w:rsidR="00534C0F">
        <w:rPr>
          <w:rFonts w:ascii="Arial" w:hAnsi="Arial"/>
        </w:rPr>
        <w:t>informe</w:t>
      </w:r>
      <w:r w:rsidR="00D54D63">
        <w:rPr>
          <w:rFonts w:ascii="Arial" w:hAnsi="Arial"/>
        </w:rPr>
        <w:t>, envi</w:t>
      </w:r>
      <w:r w:rsidR="00534C0F">
        <w:rPr>
          <w:rFonts w:ascii="Arial" w:hAnsi="Arial"/>
        </w:rPr>
        <w:t>adas por el chat de la herramienta.</w:t>
      </w:r>
    </w:p>
    <w:p w14:paraId="2350180B" w14:textId="474A679B" w:rsidR="0009208E" w:rsidRDefault="0009208E" w:rsidP="00E01A61">
      <w:pPr>
        <w:pStyle w:val="Prrafodelista"/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Para la aprobación del presupuesto 2021 se utilizará la opción de votación de la </w:t>
      </w:r>
      <w:r w:rsidR="008351DE">
        <w:rPr>
          <w:rFonts w:ascii="Arial" w:hAnsi="Arial"/>
        </w:rPr>
        <w:t>plataforma</w:t>
      </w:r>
      <w:r>
        <w:rPr>
          <w:rFonts w:ascii="Arial" w:hAnsi="Arial"/>
        </w:rPr>
        <w:t xml:space="preserve"> que estamos usando.</w:t>
      </w:r>
    </w:p>
    <w:p w14:paraId="52B72C4C" w14:textId="0D508F82" w:rsidR="0009208E" w:rsidRDefault="0009208E" w:rsidP="00E01A61">
      <w:pPr>
        <w:pStyle w:val="Prrafodelista"/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El período de preguntas y respuestas se </w:t>
      </w:r>
      <w:r w:rsidR="00E00A2F">
        <w:rPr>
          <w:rFonts w:ascii="Arial" w:hAnsi="Arial"/>
        </w:rPr>
        <w:t>habilitará</w:t>
      </w:r>
      <w:r>
        <w:rPr>
          <w:rFonts w:ascii="Arial" w:hAnsi="Arial"/>
        </w:rPr>
        <w:t xml:space="preserve"> en el punto 7-varios,</w:t>
      </w:r>
      <w:r w:rsidR="00534C0F">
        <w:rPr>
          <w:rFonts w:ascii="Arial" w:hAnsi="Arial"/>
        </w:rPr>
        <w:t xml:space="preserve"> sobre </w:t>
      </w:r>
      <w:r w:rsidR="00E00A2F">
        <w:rPr>
          <w:rFonts w:ascii="Arial" w:hAnsi="Arial"/>
        </w:rPr>
        <w:t>los restantes temas de la asamb</w:t>
      </w:r>
      <w:r w:rsidR="00534C0F">
        <w:rPr>
          <w:rFonts w:ascii="Arial" w:hAnsi="Arial"/>
        </w:rPr>
        <w:t>le</w:t>
      </w:r>
      <w:r w:rsidR="00E00A2F">
        <w:rPr>
          <w:rFonts w:ascii="Arial" w:hAnsi="Arial"/>
        </w:rPr>
        <w:t>a, las respuestas serán concretas y a cargo de cada responsable.</w:t>
      </w:r>
    </w:p>
    <w:p w14:paraId="669E2C6A" w14:textId="5FC7A8A7" w:rsidR="00453453" w:rsidRDefault="00453453" w:rsidP="00453453">
      <w:pPr>
        <w:jc w:val="both"/>
        <w:rPr>
          <w:rFonts w:ascii="Arial" w:hAnsi="Arial"/>
        </w:rPr>
      </w:pPr>
    </w:p>
    <w:p w14:paraId="099DE8F6" w14:textId="17A459F7" w:rsidR="00453453" w:rsidRPr="00453453" w:rsidRDefault="00453453" w:rsidP="00453453">
      <w:pPr>
        <w:jc w:val="both"/>
        <w:rPr>
          <w:rFonts w:ascii="Arial" w:hAnsi="Arial"/>
        </w:rPr>
      </w:pPr>
      <w:r>
        <w:rPr>
          <w:rFonts w:ascii="Arial" w:hAnsi="Arial"/>
        </w:rPr>
        <w:t>La información del presupuesto 2021, a ser aprobado en la asamblea, está disponible para todos los residentes, en la página web de la ciudadela, (enlace al pie de esta circular).</w:t>
      </w:r>
    </w:p>
    <w:p w14:paraId="64BAC095" w14:textId="2672CBC1" w:rsidR="008232B2" w:rsidRPr="00E01A61" w:rsidRDefault="008232B2" w:rsidP="00E01A61">
      <w:pPr>
        <w:pStyle w:val="Sinespaciado"/>
        <w:jc w:val="right"/>
        <w:rPr>
          <w:rFonts w:ascii="Arial" w:hAnsi="Arial" w:cs="Arial"/>
          <w:color w:val="212121"/>
          <w:szCs w:val="28"/>
          <w:shd w:val="clear" w:color="auto" w:fill="FFFFFF"/>
        </w:rPr>
      </w:pPr>
      <w:r w:rsidRPr="00E01A61">
        <w:rPr>
          <w:rFonts w:ascii="Arial" w:hAnsi="Arial" w:cs="Arial"/>
          <w:color w:val="212121"/>
          <w:szCs w:val="28"/>
          <w:shd w:val="clear" w:color="auto" w:fill="FFFFFF"/>
        </w:rPr>
        <w:t>Guayaquil, 2</w:t>
      </w:r>
      <w:r w:rsidR="00790C93" w:rsidRPr="00E01A61">
        <w:rPr>
          <w:rFonts w:ascii="Arial" w:hAnsi="Arial" w:cs="Arial"/>
          <w:color w:val="212121"/>
          <w:szCs w:val="28"/>
          <w:shd w:val="clear" w:color="auto" w:fill="FFFFFF"/>
        </w:rPr>
        <w:t>8</w:t>
      </w:r>
      <w:r w:rsidRPr="00E01A61">
        <w:rPr>
          <w:rFonts w:ascii="Arial" w:hAnsi="Arial" w:cs="Arial"/>
          <w:color w:val="212121"/>
          <w:szCs w:val="28"/>
          <w:shd w:val="clear" w:color="auto" w:fill="FFFFFF"/>
        </w:rPr>
        <w:t xml:space="preserve"> de noviembre de 2020</w:t>
      </w:r>
    </w:p>
    <w:p w14:paraId="63006C54" w14:textId="77777777" w:rsidR="008A26EC" w:rsidRPr="00CE73FC" w:rsidRDefault="008A26EC" w:rsidP="00E01A61">
      <w:pPr>
        <w:pStyle w:val="Sinespaciado"/>
        <w:jc w:val="both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</w:p>
    <w:p w14:paraId="4EB9C6E0" w14:textId="171C052A" w:rsidR="008232B2" w:rsidRDefault="008A26EC" w:rsidP="00E01A61">
      <w:pPr>
        <w:pStyle w:val="Sinespaciado"/>
        <w:jc w:val="both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CE73FC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</w:p>
    <w:p w14:paraId="28FEEB16" w14:textId="77777777" w:rsidR="00453453" w:rsidRPr="00CE73FC" w:rsidRDefault="00453453" w:rsidP="00E01A61">
      <w:pPr>
        <w:pStyle w:val="Sinespaciado"/>
        <w:jc w:val="both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</w:p>
    <w:p w14:paraId="0FC765B1" w14:textId="28DF56A1" w:rsidR="008232B2" w:rsidRPr="00CE73FC" w:rsidRDefault="008232B2" w:rsidP="00E01A61">
      <w:pPr>
        <w:pStyle w:val="Sinespaciado"/>
        <w:jc w:val="center"/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</w:pPr>
      <w:r w:rsidRPr="00CE73FC"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  <w:t>GRAL</w:t>
      </w:r>
      <w:r w:rsidR="00CE73FC"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  <w:t xml:space="preserve">. </w:t>
      </w:r>
      <w:r w:rsidRPr="00CE73FC"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  <w:t>(SP) PEDRO MACHADO ORELLANA</w:t>
      </w:r>
    </w:p>
    <w:p w14:paraId="0BDDF81F" w14:textId="7D8F4B61" w:rsidR="008232B2" w:rsidRPr="00CE73FC" w:rsidRDefault="008232B2" w:rsidP="00E01A61">
      <w:pPr>
        <w:pStyle w:val="Sinespaciado"/>
        <w:jc w:val="center"/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</w:pPr>
      <w:r w:rsidRPr="00CE73FC"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  <w:t>Presidente Comité Puerto Azul</w:t>
      </w:r>
    </w:p>
    <w:p w14:paraId="72265268" w14:textId="350FC782" w:rsidR="00630458" w:rsidRPr="00CE73FC" w:rsidRDefault="005313B6" w:rsidP="00E01A61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CE73FC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 </w:t>
      </w:r>
    </w:p>
    <w:sectPr w:rsidR="00630458" w:rsidRPr="00CE73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76AD"/>
    <w:multiLevelType w:val="hybridMultilevel"/>
    <w:tmpl w:val="3CF84F4A"/>
    <w:lvl w:ilvl="0" w:tplc="300A000F">
      <w:start w:val="1"/>
      <w:numFmt w:val="decimal"/>
      <w:lvlText w:val="%1."/>
      <w:lvlJc w:val="left"/>
      <w:pPr>
        <w:ind w:left="1425" w:hanging="360"/>
      </w:pPr>
    </w:lvl>
    <w:lvl w:ilvl="1" w:tplc="300A0019" w:tentative="1">
      <w:start w:val="1"/>
      <w:numFmt w:val="lowerLetter"/>
      <w:lvlText w:val="%2."/>
      <w:lvlJc w:val="left"/>
      <w:pPr>
        <w:ind w:left="2145" w:hanging="360"/>
      </w:pPr>
    </w:lvl>
    <w:lvl w:ilvl="2" w:tplc="300A001B" w:tentative="1">
      <w:start w:val="1"/>
      <w:numFmt w:val="lowerRoman"/>
      <w:lvlText w:val="%3."/>
      <w:lvlJc w:val="right"/>
      <w:pPr>
        <w:ind w:left="2865" w:hanging="180"/>
      </w:pPr>
    </w:lvl>
    <w:lvl w:ilvl="3" w:tplc="300A000F" w:tentative="1">
      <w:start w:val="1"/>
      <w:numFmt w:val="decimal"/>
      <w:lvlText w:val="%4."/>
      <w:lvlJc w:val="left"/>
      <w:pPr>
        <w:ind w:left="3585" w:hanging="360"/>
      </w:pPr>
    </w:lvl>
    <w:lvl w:ilvl="4" w:tplc="300A0019" w:tentative="1">
      <w:start w:val="1"/>
      <w:numFmt w:val="lowerLetter"/>
      <w:lvlText w:val="%5."/>
      <w:lvlJc w:val="left"/>
      <w:pPr>
        <w:ind w:left="4305" w:hanging="360"/>
      </w:pPr>
    </w:lvl>
    <w:lvl w:ilvl="5" w:tplc="300A001B" w:tentative="1">
      <w:start w:val="1"/>
      <w:numFmt w:val="lowerRoman"/>
      <w:lvlText w:val="%6."/>
      <w:lvlJc w:val="right"/>
      <w:pPr>
        <w:ind w:left="5025" w:hanging="180"/>
      </w:pPr>
    </w:lvl>
    <w:lvl w:ilvl="6" w:tplc="300A000F" w:tentative="1">
      <w:start w:val="1"/>
      <w:numFmt w:val="decimal"/>
      <w:lvlText w:val="%7."/>
      <w:lvlJc w:val="left"/>
      <w:pPr>
        <w:ind w:left="5745" w:hanging="360"/>
      </w:pPr>
    </w:lvl>
    <w:lvl w:ilvl="7" w:tplc="300A0019" w:tentative="1">
      <w:start w:val="1"/>
      <w:numFmt w:val="lowerLetter"/>
      <w:lvlText w:val="%8."/>
      <w:lvlJc w:val="left"/>
      <w:pPr>
        <w:ind w:left="6465" w:hanging="360"/>
      </w:pPr>
    </w:lvl>
    <w:lvl w:ilvl="8" w:tplc="30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E1B6D42"/>
    <w:multiLevelType w:val="hybridMultilevel"/>
    <w:tmpl w:val="1ED2A2F2"/>
    <w:lvl w:ilvl="0" w:tplc="09A0C0C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05" w:hanging="360"/>
      </w:pPr>
    </w:lvl>
    <w:lvl w:ilvl="2" w:tplc="300A001B" w:tentative="1">
      <w:start w:val="1"/>
      <w:numFmt w:val="lowerRoman"/>
      <w:lvlText w:val="%3."/>
      <w:lvlJc w:val="right"/>
      <w:pPr>
        <w:ind w:left="3225" w:hanging="180"/>
      </w:pPr>
    </w:lvl>
    <w:lvl w:ilvl="3" w:tplc="300A000F" w:tentative="1">
      <w:start w:val="1"/>
      <w:numFmt w:val="decimal"/>
      <w:lvlText w:val="%4."/>
      <w:lvlJc w:val="left"/>
      <w:pPr>
        <w:ind w:left="3945" w:hanging="360"/>
      </w:pPr>
    </w:lvl>
    <w:lvl w:ilvl="4" w:tplc="300A0019" w:tentative="1">
      <w:start w:val="1"/>
      <w:numFmt w:val="lowerLetter"/>
      <w:lvlText w:val="%5."/>
      <w:lvlJc w:val="left"/>
      <w:pPr>
        <w:ind w:left="4665" w:hanging="360"/>
      </w:pPr>
    </w:lvl>
    <w:lvl w:ilvl="5" w:tplc="300A001B" w:tentative="1">
      <w:start w:val="1"/>
      <w:numFmt w:val="lowerRoman"/>
      <w:lvlText w:val="%6."/>
      <w:lvlJc w:val="right"/>
      <w:pPr>
        <w:ind w:left="5385" w:hanging="180"/>
      </w:pPr>
    </w:lvl>
    <w:lvl w:ilvl="6" w:tplc="300A000F" w:tentative="1">
      <w:start w:val="1"/>
      <w:numFmt w:val="decimal"/>
      <w:lvlText w:val="%7."/>
      <w:lvlJc w:val="left"/>
      <w:pPr>
        <w:ind w:left="6105" w:hanging="360"/>
      </w:pPr>
    </w:lvl>
    <w:lvl w:ilvl="7" w:tplc="300A0019" w:tentative="1">
      <w:start w:val="1"/>
      <w:numFmt w:val="lowerLetter"/>
      <w:lvlText w:val="%8."/>
      <w:lvlJc w:val="left"/>
      <w:pPr>
        <w:ind w:left="6825" w:hanging="360"/>
      </w:pPr>
    </w:lvl>
    <w:lvl w:ilvl="8" w:tplc="30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30572918"/>
    <w:multiLevelType w:val="hybridMultilevel"/>
    <w:tmpl w:val="F450388C"/>
    <w:lvl w:ilvl="0" w:tplc="300A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BD609C2"/>
    <w:multiLevelType w:val="hybridMultilevel"/>
    <w:tmpl w:val="080C17C4"/>
    <w:lvl w:ilvl="0" w:tplc="300A000F">
      <w:start w:val="1"/>
      <w:numFmt w:val="decimal"/>
      <w:lvlText w:val="%1."/>
      <w:lvlJc w:val="left"/>
      <w:pPr>
        <w:ind w:left="825" w:hanging="360"/>
      </w:pPr>
    </w:lvl>
    <w:lvl w:ilvl="1" w:tplc="300A0019" w:tentative="1">
      <w:start w:val="1"/>
      <w:numFmt w:val="lowerLetter"/>
      <w:lvlText w:val="%2."/>
      <w:lvlJc w:val="left"/>
      <w:pPr>
        <w:ind w:left="1545" w:hanging="360"/>
      </w:pPr>
    </w:lvl>
    <w:lvl w:ilvl="2" w:tplc="300A001B" w:tentative="1">
      <w:start w:val="1"/>
      <w:numFmt w:val="lowerRoman"/>
      <w:lvlText w:val="%3."/>
      <w:lvlJc w:val="right"/>
      <w:pPr>
        <w:ind w:left="2265" w:hanging="180"/>
      </w:pPr>
    </w:lvl>
    <w:lvl w:ilvl="3" w:tplc="300A000F" w:tentative="1">
      <w:start w:val="1"/>
      <w:numFmt w:val="decimal"/>
      <w:lvlText w:val="%4."/>
      <w:lvlJc w:val="left"/>
      <w:pPr>
        <w:ind w:left="2985" w:hanging="360"/>
      </w:pPr>
    </w:lvl>
    <w:lvl w:ilvl="4" w:tplc="300A0019" w:tentative="1">
      <w:start w:val="1"/>
      <w:numFmt w:val="lowerLetter"/>
      <w:lvlText w:val="%5."/>
      <w:lvlJc w:val="left"/>
      <w:pPr>
        <w:ind w:left="3705" w:hanging="360"/>
      </w:pPr>
    </w:lvl>
    <w:lvl w:ilvl="5" w:tplc="300A001B" w:tentative="1">
      <w:start w:val="1"/>
      <w:numFmt w:val="lowerRoman"/>
      <w:lvlText w:val="%6."/>
      <w:lvlJc w:val="right"/>
      <w:pPr>
        <w:ind w:left="4425" w:hanging="180"/>
      </w:pPr>
    </w:lvl>
    <w:lvl w:ilvl="6" w:tplc="300A000F" w:tentative="1">
      <w:start w:val="1"/>
      <w:numFmt w:val="decimal"/>
      <w:lvlText w:val="%7."/>
      <w:lvlJc w:val="left"/>
      <w:pPr>
        <w:ind w:left="5145" w:hanging="360"/>
      </w:pPr>
    </w:lvl>
    <w:lvl w:ilvl="7" w:tplc="300A0019" w:tentative="1">
      <w:start w:val="1"/>
      <w:numFmt w:val="lowerLetter"/>
      <w:lvlText w:val="%8."/>
      <w:lvlJc w:val="left"/>
      <w:pPr>
        <w:ind w:left="5865" w:hanging="360"/>
      </w:pPr>
    </w:lvl>
    <w:lvl w:ilvl="8" w:tplc="30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4CCB5329"/>
    <w:multiLevelType w:val="hybridMultilevel"/>
    <w:tmpl w:val="02023E2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96849"/>
    <w:multiLevelType w:val="hybridMultilevel"/>
    <w:tmpl w:val="2CD8E5E8"/>
    <w:lvl w:ilvl="0" w:tplc="300A000F">
      <w:start w:val="1"/>
      <w:numFmt w:val="decimal"/>
      <w:lvlText w:val="%1."/>
      <w:lvlJc w:val="left"/>
      <w:pPr>
        <w:ind w:left="1785" w:hanging="360"/>
      </w:pPr>
    </w:lvl>
    <w:lvl w:ilvl="1" w:tplc="300A0019" w:tentative="1">
      <w:start w:val="1"/>
      <w:numFmt w:val="lowerLetter"/>
      <w:lvlText w:val="%2."/>
      <w:lvlJc w:val="left"/>
      <w:pPr>
        <w:ind w:left="2505" w:hanging="360"/>
      </w:pPr>
    </w:lvl>
    <w:lvl w:ilvl="2" w:tplc="300A001B" w:tentative="1">
      <w:start w:val="1"/>
      <w:numFmt w:val="lowerRoman"/>
      <w:lvlText w:val="%3."/>
      <w:lvlJc w:val="right"/>
      <w:pPr>
        <w:ind w:left="3225" w:hanging="180"/>
      </w:pPr>
    </w:lvl>
    <w:lvl w:ilvl="3" w:tplc="300A000F" w:tentative="1">
      <w:start w:val="1"/>
      <w:numFmt w:val="decimal"/>
      <w:lvlText w:val="%4."/>
      <w:lvlJc w:val="left"/>
      <w:pPr>
        <w:ind w:left="3945" w:hanging="360"/>
      </w:pPr>
    </w:lvl>
    <w:lvl w:ilvl="4" w:tplc="300A0019" w:tentative="1">
      <w:start w:val="1"/>
      <w:numFmt w:val="lowerLetter"/>
      <w:lvlText w:val="%5."/>
      <w:lvlJc w:val="left"/>
      <w:pPr>
        <w:ind w:left="4665" w:hanging="360"/>
      </w:pPr>
    </w:lvl>
    <w:lvl w:ilvl="5" w:tplc="300A001B" w:tentative="1">
      <w:start w:val="1"/>
      <w:numFmt w:val="lowerRoman"/>
      <w:lvlText w:val="%6."/>
      <w:lvlJc w:val="right"/>
      <w:pPr>
        <w:ind w:left="5385" w:hanging="180"/>
      </w:pPr>
    </w:lvl>
    <w:lvl w:ilvl="6" w:tplc="300A000F" w:tentative="1">
      <w:start w:val="1"/>
      <w:numFmt w:val="decimal"/>
      <w:lvlText w:val="%7."/>
      <w:lvlJc w:val="left"/>
      <w:pPr>
        <w:ind w:left="6105" w:hanging="360"/>
      </w:pPr>
    </w:lvl>
    <w:lvl w:ilvl="7" w:tplc="300A0019" w:tentative="1">
      <w:start w:val="1"/>
      <w:numFmt w:val="lowerLetter"/>
      <w:lvlText w:val="%8."/>
      <w:lvlJc w:val="left"/>
      <w:pPr>
        <w:ind w:left="6825" w:hanging="360"/>
      </w:pPr>
    </w:lvl>
    <w:lvl w:ilvl="8" w:tplc="30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5F7C5A19"/>
    <w:multiLevelType w:val="hybridMultilevel"/>
    <w:tmpl w:val="2D1AA47A"/>
    <w:lvl w:ilvl="0" w:tplc="F366182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05" w:hanging="360"/>
      </w:pPr>
    </w:lvl>
    <w:lvl w:ilvl="2" w:tplc="300A001B" w:tentative="1">
      <w:start w:val="1"/>
      <w:numFmt w:val="lowerRoman"/>
      <w:lvlText w:val="%3."/>
      <w:lvlJc w:val="right"/>
      <w:pPr>
        <w:ind w:left="3225" w:hanging="180"/>
      </w:pPr>
    </w:lvl>
    <w:lvl w:ilvl="3" w:tplc="300A000F" w:tentative="1">
      <w:start w:val="1"/>
      <w:numFmt w:val="decimal"/>
      <w:lvlText w:val="%4."/>
      <w:lvlJc w:val="left"/>
      <w:pPr>
        <w:ind w:left="3945" w:hanging="360"/>
      </w:pPr>
    </w:lvl>
    <w:lvl w:ilvl="4" w:tplc="300A0019" w:tentative="1">
      <w:start w:val="1"/>
      <w:numFmt w:val="lowerLetter"/>
      <w:lvlText w:val="%5."/>
      <w:lvlJc w:val="left"/>
      <w:pPr>
        <w:ind w:left="4665" w:hanging="360"/>
      </w:pPr>
    </w:lvl>
    <w:lvl w:ilvl="5" w:tplc="300A001B" w:tentative="1">
      <w:start w:val="1"/>
      <w:numFmt w:val="lowerRoman"/>
      <w:lvlText w:val="%6."/>
      <w:lvlJc w:val="right"/>
      <w:pPr>
        <w:ind w:left="5385" w:hanging="180"/>
      </w:pPr>
    </w:lvl>
    <w:lvl w:ilvl="6" w:tplc="300A000F" w:tentative="1">
      <w:start w:val="1"/>
      <w:numFmt w:val="decimal"/>
      <w:lvlText w:val="%7."/>
      <w:lvlJc w:val="left"/>
      <w:pPr>
        <w:ind w:left="6105" w:hanging="360"/>
      </w:pPr>
    </w:lvl>
    <w:lvl w:ilvl="7" w:tplc="300A0019" w:tentative="1">
      <w:start w:val="1"/>
      <w:numFmt w:val="lowerLetter"/>
      <w:lvlText w:val="%8."/>
      <w:lvlJc w:val="left"/>
      <w:pPr>
        <w:ind w:left="6825" w:hanging="360"/>
      </w:pPr>
    </w:lvl>
    <w:lvl w:ilvl="8" w:tplc="30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70D9021E"/>
    <w:multiLevelType w:val="hybridMultilevel"/>
    <w:tmpl w:val="DF4CE4F6"/>
    <w:lvl w:ilvl="0" w:tplc="300A000F">
      <w:start w:val="1"/>
      <w:numFmt w:val="decimal"/>
      <w:lvlText w:val="%1."/>
      <w:lvlJc w:val="left"/>
      <w:pPr>
        <w:ind w:left="2145" w:hanging="360"/>
      </w:pPr>
    </w:lvl>
    <w:lvl w:ilvl="1" w:tplc="300A0019" w:tentative="1">
      <w:start w:val="1"/>
      <w:numFmt w:val="lowerLetter"/>
      <w:lvlText w:val="%2."/>
      <w:lvlJc w:val="left"/>
      <w:pPr>
        <w:ind w:left="2865" w:hanging="360"/>
      </w:pPr>
    </w:lvl>
    <w:lvl w:ilvl="2" w:tplc="300A001B" w:tentative="1">
      <w:start w:val="1"/>
      <w:numFmt w:val="lowerRoman"/>
      <w:lvlText w:val="%3."/>
      <w:lvlJc w:val="right"/>
      <w:pPr>
        <w:ind w:left="3585" w:hanging="180"/>
      </w:pPr>
    </w:lvl>
    <w:lvl w:ilvl="3" w:tplc="300A000F" w:tentative="1">
      <w:start w:val="1"/>
      <w:numFmt w:val="decimal"/>
      <w:lvlText w:val="%4."/>
      <w:lvlJc w:val="left"/>
      <w:pPr>
        <w:ind w:left="4305" w:hanging="360"/>
      </w:pPr>
    </w:lvl>
    <w:lvl w:ilvl="4" w:tplc="300A0019" w:tentative="1">
      <w:start w:val="1"/>
      <w:numFmt w:val="lowerLetter"/>
      <w:lvlText w:val="%5."/>
      <w:lvlJc w:val="left"/>
      <w:pPr>
        <w:ind w:left="5025" w:hanging="360"/>
      </w:pPr>
    </w:lvl>
    <w:lvl w:ilvl="5" w:tplc="300A001B" w:tentative="1">
      <w:start w:val="1"/>
      <w:numFmt w:val="lowerRoman"/>
      <w:lvlText w:val="%6."/>
      <w:lvlJc w:val="right"/>
      <w:pPr>
        <w:ind w:left="5745" w:hanging="180"/>
      </w:pPr>
    </w:lvl>
    <w:lvl w:ilvl="6" w:tplc="300A000F" w:tentative="1">
      <w:start w:val="1"/>
      <w:numFmt w:val="decimal"/>
      <w:lvlText w:val="%7."/>
      <w:lvlJc w:val="left"/>
      <w:pPr>
        <w:ind w:left="6465" w:hanging="360"/>
      </w:pPr>
    </w:lvl>
    <w:lvl w:ilvl="7" w:tplc="300A0019" w:tentative="1">
      <w:start w:val="1"/>
      <w:numFmt w:val="lowerLetter"/>
      <w:lvlText w:val="%8."/>
      <w:lvlJc w:val="left"/>
      <w:pPr>
        <w:ind w:left="7185" w:hanging="360"/>
      </w:pPr>
    </w:lvl>
    <w:lvl w:ilvl="8" w:tplc="30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732358AD"/>
    <w:multiLevelType w:val="hybridMultilevel"/>
    <w:tmpl w:val="FC1684B2"/>
    <w:lvl w:ilvl="0" w:tplc="300A000F">
      <w:start w:val="1"/>
      <w:numFmt w:val="decimal"/>
      <w:lvlText w:val="%1."/>
      <w:lvlJc w:val="left"/>
      <w:pPr>
        <w:ind w:left="1785" w:hanging="360"/>
      </w:pPr>
    </w:lvl>
    <w:lvl w:ilvl="1" w:tplc="300A0019" w:tentative="1">
      <w:start w:val="1"/>
      <w:numFmt w:val="lowerLetter"/>
      <w:lvlText w:val="%2."/>
      <w:lvlJc w:val="left"/>
      <w:pPr>
        <w:ind w:left="2505" w:hanging="360"/>
      </w:pPr>
    </w:lvl>
    <w:lvl w:ilvl="2" w:tplc="300A001B" w:tentative="1">
      <w:start w:val="1"/>
      <w:numFmt w:val="lowerRoman"/>
      <w:lvlText w:val="%3."/>
      <w:lvlJc w:val="right"/>
      <w:pPr>
        <w:ind w:left="3225" w:hanging="180"/>
      </w:pPr>
    </w:lvl>
    <w:lvl w:ilvl="3" w:tplc="300A000F" w:tentative="1">
      <w:start w:val="1"/>
      <w:numFmt w:val="decimal"/>
      <w:lvlText w:val="%4."/>
      <w:lvlJc w:val="left"/>
      <w:pPr>
        <w:ind w:left="3945" w:hanging="360"/>
      </w:pPr>
    </w:lvl>
    <w:lvl w:ilvl="4" w:tplc="300A0019" w:tentative="1">
      <w:start w:val="1"/>
      <w:numFmt w:val="lowerLetter"/>
      <w:lvlText w:val="%5."/>
      <w:lvlJc w:val="left"/>
      <w:pPr>
        <w:ind w:left="4665" w:hanging="360"/>
      </w:pPr>
    </w:lvl>
    <w:lvl w:ilvl="5" w:tplc="300A001B" w:tentative="1">
      <w:start w:val="1"/>
      <w:numFmt w:val="lowerRoman"/>
      <w:lvlText w:val="%6."/>
      <w:lvlJc w:val="right"/>
      <w:pPr>
        <w:ind w:left="5385" w:hanging="180"/>
      </w:pPr>
    </w:lvl>
    <w:lvl w:ilvl="6" w:tplc="300A000F" w:tentative="1">
      <w:start w:val="1"/>
      <w:numFmt w:val="decimal"/>
      <w:lvlText w:val="%7."/>
      <w:lvlJc w:val="left"/>
      <w:pPr>
        <w:ind w:left="6105" w:hanging="360"/>
      </w:pPr>
    </w:lvl>
    <w:lvl w:ilvl="7" w:tplc="300A0019" w:tentative="1">
      <w:start w:val="1"/>
      <w:numFmt w:val="lowerLetter"/>
      <w:lvlText w:val="%8."/>
      <w:lvlJc w:val="left"/>
      <w:pPr>
        <w:ind w:left="6825" w:hanging="360"/>
      </w:pPr>
    </w:lvl>
    <w:lvl w:ilvl="8" w:tplc="300A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58"/>
    <w:rsid w:val="000426AB"/>
    <w:rsid w:val="0009208E"/>
    <w:rsid w:val="000B1718"/>
    <w:rsid w:val="00192D08"/>
    <w:rsid w:val="00326461"/>
    <w:rsid w:val="003A4002"/>
    <w:rsid w:val="0044329B"/>
    <w:rsid w:val="00453453"/>
    <w:rsid w:val="005313B6"/>
    <w:rsid w:val="00532924"/>
    <w:rsid w:val="00534C0F"/>
    <w:rsid w:val="005E2ECE"/>
    <w:rsid w:val="00630458"/>
    <w:rsid w:val="00675680"/>
    <w:rsid w:val="0072354B"/>
    <w:rsid w:val="00790C93"/>
    <w:rsid w:val="007A32C4"/>
    <w:rsid w:val="007D7CF4"/>
    <w:rsid w:val="008232B2"/>
    <w:rsid w:val="008351DE"/>
    <w:rsid w:val="00844403"/>
    <w:rsid w:val="00877A74"/>
    <w:rsid w:val="008A26EC"/>
    <w:rsid w:val="008B0A7A"/>
    <w:rsid w:val="008B6195"/>
    <w:rsid w:val="008F22DA"/>
    <w:rsid w:val="008F5FB0"/>
    <w:rsid w:val="00925CC4"/>
    <w:rsid w:val="00A34171"/>
    <w:rsid w:val="00AA13F7"/>
    <w:rsid w:val="00AA6C6B"/>
    <w:rsid w:val="00B2224D"/>
    <w:rsid w:val="00BF65FF"/>
    <w:rsid w:val="00C20189"/>
    <w:rsid w:val="00CE73FC"/>
    <w:rsid w:val="00D172D8"/>
    <w:rsid w:val="00D53677"/>
    <w:rsid w:val="00D54D63"/>
    <w:rsid w:val="00DC3DFD"/>
    <w:rsid w:val="00E00A2F"/>
    <w:rsid w:val="00E01A61"/>
    <w:rsid w:val="00F950C3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641C"/>
  <w15:chartTrackingRefBased/>
  <w15:docId w15:val="{85922C79-8E66-4F1A-9E6E-BB85CCE0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30458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5313B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3292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F5FB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9208E"/>
    <w:pPr>
      <w:ind w:left="720"/>
      <w:contextualSpacing/>
    </w:pPr>
    <w:rPr>
      <w:rFonts w:ascii="Arial Black" w:hAnsi="Arial Black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Gino Miño</cp:lastModifiedBy>
  <cp:revision>4</cp:revision>
  <dcterms:created xsi:type="dcterms:W3CDTF">2020-11-29T01:02:00Z</dcterms:created>
  <dcterms:modified xsi:type="dcterms:W3CDTF">2020-11-29T01:20:00Z</dcterms:modified>
</cp:coreProperties>
</file>