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D9E" w:rsidRDefault="00B76261" w:rsidP="0023436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es-EC"/>
        </w:rPr>
      </w:pPr>
      <w:r>
        <w:rPr>
          <w:rFonts w:ascii="Arial" w:eastAsia="Times New Roman" w:hAnsi="Arial" w:cs="Arial"/>
          <w:b/>
          <w:bCs/>
          <w:noProof/>
          <w:sz w:val="28"/>
          <w:szCs w:val="28"/>
          <w:lang w:eastAsia="es-EC"/>
        </w:rPr>
        <w:drawing>
          <wp:anchor distT="0" distB="0" distL="114300" distR="114300" simplePos="0" relativeHeight="251658240" behindDoc="1" locked="0" layoutInCell="1" allowOverlap="1" wp14:anchorId="10BECAD2" wp14:editId="02779988">
            <wp:simplePos x="0" y="0"/>
            <wp:positionH relativeFrom="column">
              <wp:posOffset>4708954</wp:posOffset>
            </wp:positionH>
            <wp:positionV relativeFrom="paragraph">
              <wp:posOffset>32228</wp:posOffset>
            </wp:positionV>
            <wp:extent cx="911225" cy="1214120"/>
            <wp:effectExtent l="0" t="0" r="3175" b="508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25" cy="121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75C01">
        <w:rPr>
          <w:rFonts w:ascii="Arial" w:eastAsia="Times New Roman" w:hAnsi="Arial" w:cs="Arial"/>
          <w:b/>
          <w:bCs/>
          <w:sz w:val="28"/>
          <w:szCs w:val="28"/>
          <w:lang w:eastAsia="es-EC"/>
        </w:rPr>
        <w:t>CIRCULAR No. 33</w:t>
      </w:r>
    </w:p>
    <w:p w:rsidR="00EB1C0C" w:rsidRPr="00DD477E" w:rsidRDefault="00EB1C0C" w:rsidP="0023436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Cs/>
          <w:szCs w:val="28"/>
          <w:lang w:eastAsia="es-EC"/>
        </w:rPr>
      </w:pPr>
      <w:r w:rsidRPr="00DD477E">
        <w:rPr>
          <w:rFonts w:ascii="Arial" w:eastAsia="Times New Roman" w:hAnsi="Arial" w:cs="Arial"/>
          <w:bCs/>
          <w:szCs w:val="28"/>
          <w:lang w:eastAsia="es-EC"/>
        </w:rPr>
        <w:t>25-abril-2020</w:t>
      </w:r>
    </w:p>
    <w:p w:rsidR="00EB1C0C" w:rsidRDefault="00EB1C0C" w:rsidP="0023436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es-EC"/>
        </w:rPr>
      </w:pPr>
    </w:p>
    <w:p w:rsidR="001A0C39" w:rsidRPr="00C67D9E" w:rsidRDefault="00C67D9E" w:rsidP="0023436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F4E79" w:themeColor="accent1" w:themeShade="80"/>
          <w:sz w:val="32"/>
          <w:szCs w:val="28"/>
          <w:u w:val="single"/>
          <w:lang w:eastAsia="es-EC"/>
        </w:rPr>
      </w:pPr>
      <w:r w:rsidRPr="00C67D9E">
        <w:rPr>
          <w:rFonts w:ascii="Arial" w:eastAsia="Times New Roman" w:hAnsi="Arial" w:cs="Arial"/>
          <w:b/>
          <w:bCs/>
          <w:color w:val="1F4E79" w:themeColor="accent1" w:themeShade="80"/>
          <w:sz w:val="32"/>
          <w:szCs w:val="28"/>
          <w:u w:val="single"/>
          <w:lang w:eastAsia="es-EC"/>
        </w:rPr>
        <w:t>COMPLEMENTOS Y CUIDADOS</w:t>
      </w:r>
      <w:r>
        <w:rPr>
          <w:rFonts w:ascii="Arial" w:eastAsia="Times New Roman" w:hAnsi="Arial" w:cs="Arial"/>
          <w:b/>
          <w:bCs/>
          <w:color w:val="1F4E79" w:themeColor="accent1" w:themeShade="80"/>
          <w:sz w:val="32"/>
          <w:szCs w:val="28"/>
          <w:u w:val="single"/>
          <w:lang w:eastAsia="es-EC"/>
        </w:rPr>
        <w:t xml:space="preserve"> COVID 19</w:t>
      </w:r>
      <w:r w:rsidR="001A0C39" w:rsidRPr="00C67D9E">
        <w:rPr>
          <w:rFonts w:ascii="Arial" w:eastAsia="Times New Roman" w:hAnsi="Arial" w:cs="Arial"/>
          <w:color w:val="1F4E79" w:themeColor="accent1" w:themeShade="80"/>
          <w:sz w:val="40"/>
          <w:szCs w:val="36"/>
          <w:u w:val="single"/>
          <w:lang w:eastAsia="es-EC"/>
        </w:rPr>
        <w:t> </w:t>
      </w:r>
    </w:p>
    <w:p w:rsidR="00096BCF" w:rsidRDefault="00096BCF" w:rsidP="004B37A1">
      <w:pPr>
        <w:pStyle w:val="Sinespaciado"/>
        <w:rPr>
          <w:lang w:eastAsia="es-EC"/>
        </w:rPr>
      </w:pPr>
    </w:p>
    <w:p w:rsidR="001A0C39" w:rsidRPr="00C67D9E" w:rsidRDefault="00C67D9E" w:rsidP="001A0C3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FF0000"/>
          <w:sz w:val="28"/>
          <w:szCs w:val="28"/>
          <w:lang w:eastAsia="es-EC"/>
        </w:rPr>
      </w:pPr>
      <w:r w:rsidRPr="00C67D9E">
        <w:rPr>
          <w:rFonts w:ascii="Arial" w:eastAsia="Times New Roman" w:hAnsi="Arial" w:cs="Arial"/>
          <w:color w:val="FF0000"/>
          <w:sz w:val="28"/>
          <w:szCs w:val="28"/>
          <w:lang w:eastAsia="es-EC"/>
        </w:rPr>
        <w:t>Unidos</w:t>
      </w:r>
      <w:r w:rsidR="00FC618F">
        <w:rPr>
          <w:rFonts w:ascii="Arial" w:eastAsia="Times New Roman" w:hAnsi="Arial" w:cs="Arial"/>
          <w:color w:val="FF0000"/>
          <w:sz w:val="28"/>
          <w:szCs w:val="28"/>
          <w:lang w:eastAsia="es-EC"/>
        </w:rPr>
        <w:t xml:space="preserve"> </w:t>
      </w:r>
      <w:r w:rsidR="0023436A" w:rsidRPr="00C67D9E">
        <w:rPr>
          <w:rFonts w:ascii="Arial" w:eastAsia="Times New Roman" w:hAnsi="Arial" w:cs="Arial"/>
          <w:color w:val="FF0000"/>
          <w:sz w:val="28"/>
          <w:szCs w:val="28"/>
          <w:lang w:eastAsia="es-EC"/>
        </w:rPr>
        <w:t>S</w:t>
      </w:r>
      <w:r w:rsidRPr="00C67D9E">
        <w:rPr>
          <w:rFonts w:ascii="Arial" w:eastAsia="Times New Roman" w:hAnsi="Arial" w:cs="Arial"/>
          <w:color w:val="FF0000"/>
          <w:sz w:val="28"/>
          <w:szCs w:val="28"/>
          <w:lang w:eastAsia="es-EC"/>
        </w:rPr>
        <w:t>aldremos</w:t>
      </w:r>
      <w:r w:rsidR="00FC618F">
        <w:rPr>
          <w:rFonts w:ascii="Arial" w:eastAsia="Times New Roman" w:hAnsi="Arial" w:cs="Arial"/>
          <w:color w:val="FF0000"/>
          <w:sz w:val="28"/>
          <w:szCs w:val="28"/>
          <w:lang w:eastAsia="es-EC"/>
        </w:rPr>
        <w:t xml:space="preserve"> </w:t>
      </w:r>
      <w:r w:rsidR="0023436A" w:rsidRPr="00C67D9E">
        <w:rPr>
          <w:rFonts w:ascii="Arial" w:eastAsia="Times New Roman" w:hAnsi="Arial" w:cs="Arial"/>
          <w:color w:val="FF0000"/>
          <w:sz w:val="28"/>
          <w:szCs w:val="28"/>
          <w:lang w:eastAsia="es-EC"/>
        </w:rPr>
        <w:t>A</w:t>
      </w:r>
      <w:r w:rsidRPr="00C67D9E">
        <w:rPr>
          <w:rFonts w:ascii="Arial" w:eastAsia="Times New Roman" w:hAnsi="Arial" w:cs="Arial"/>
          <w:color w:val="FF0000"/>
          <w:sz w:val="28"/>
          <w:szCs w:val="28"/>
          <w:lang w:eastAsia="es-EC"/>
        </w:rPr>
        <w:t>delante</w:t>
      </w:r>
    </w:p>
    <w:p w:rsidR="001A0C39" w:rsidRPr="007A1129" w:rsidRDefault="001A0C39" w:rsidP="004B37A1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36"/>
          <w:lang w:eastAsia="es-EC"/>
        </w:rPr>
      </w:pPr>
    </w:p>
    <w:p w:rsidR="00F04C0C" w:rsidRPr="007A1129" w:rsidRDefault="00C67D9E" w:rsidP="004B37A1">
      <w:pPr>
        <w:spacing w:after="0" w:line="240" w:lineRule="auto"/>
        <w:jc w:val="both"/>
        <w:textAlignment w:val="baseline"/>
        <w:rPr>
          <w:rFonts w:ascii="Arial" w:hAnsi="Arial" w:cs="Arial"/>
          <w:szCs w:val="24"/>
          <w:shd w:val="clear" w:color="auto" w:fill="FFFFFF"/>
        </w:rPr>
      </w:pPr>
      <w:r w:rsidRPr="007A1129">
        <w:rPr>
          <w:rFonts w:ascii="Arial" w:hAnsi="Arial" w:cs="Arial"/>
          <w:szCs w:val="24"/>
          <w:shd w:val="clear" w:color="auto" w:fill="FFFFFF"/>
        </w:rPr>
        <w:t xml:space="preserve">En </w:t>
      </w:r>
      <w:r w:rsidR="00F04C0C" w:rsidRPr="007A1129">
        <w:rPr>
          <w:rFonts w:ascii="Arial" w:hAnsi="Arial" w:cs="Arial"/>
          <w:szCs w:val="24"/>
          <w:shd w:val="clear" w:color="auto" w:fill="FFFFFF"/>
        </w:rPr>
        <w:t xml:space="preserve">el mundo </w:t>
      </w:r>
      <w:r w:rsidRPr="007A1129">
        <w:rPr>
          <w:rFonts w:ascii="Arial" w:hAnsi="Arial" w:cs="Arial"/>
          <w:szCs w:val="24"/>
          <w:shd w:val="clear" w:color="auto" w:fill="FFFFFF"/>
        </w:rPr>
        <w:t xml:space="preserve">se </w:t>
      </w:r>
      <w:r w:rsidR="00F04C0C" w:rsidRPr="007A1129">
        <w:rPr>
          <w:rFonts w:ascii="Arial" w:hAnsi="Arial" w:cs="Arial"/>
          <w:szCs w:val="24"/>
          <w:shd w:val="clear" w:color="auto" w:fill="FFFFFF"/>
        </w:rPr>
        <w:t xml:space="preserve">habla </w:t>
      </w:r>
      <w:r w:rsidRPr="007A1129">
        <w:rPr>
          <w:rFonts w:ascii="Arial" w:hAnsi="Arial" w:cs="Arial"/>
          <w:szCs w:val="24"/>
          <w:shd w:val="clear" w:color="auto" w:fill="FFFFFF"/>
        </w:rPr>
        <w:t xml:space="preserve">permanentemente </w:t>
      </w:r>
      <w:r w:rsidR="00F04C0C" w:rsidRPr="007A1129">
        <w:rPr>
          <w:rFonts w:ascii="Arial" w:hAnsi="Arial" w:cs="Arial"/>
          <w:szCs w:val="24"/>
          <w:shd w:val="clear" w:color="auto" w:fill="FFFFFF"/>
        </w:rPr>
        <w:t>de la</w:t>
      </w:r>
      <w:r w:rsidR="00051C4E" w:rsidRPr="007A1129">
        <w:rPr>
          <w:rFonts w:ascii="Arial" w:hAnsi="Arial" w:cs="Arial"/>
          <w:szCs w:val="24"/>
          <w:shd w:val="clear" w:color="auto" w:fill="FFFFFF"/>
        </w:rPr>
        <w:t xml:space="preserve"> </w:t>
      </w:r>
      <w:r w:rsidRPr="007A1129">
        <w:rPr>
          <w:rFonts w:ascii="Arial" w:hAnsi="Arial" w:cs="Arial"/>
          <w:szCs w:val="24"/>
          <w:shd w:val="clear" w:color="auto" w:fill="FFFFFF"/>
        </w:rPr>
        <w:t>pandemia</w:t>
      </w:r>
      <w:r w:rsidR="00051C4E" w:rsidRPr="007A1129">
        <w:rPr>
          <w:rFonts w:ascii="Arial" w:hAnsi="Arial" w:cs="Arial"/>
          <w:szCs w:val="24"/>
          <w:shd w:val="clear" w:color="auto" w:fill="FFFFFF"/>
        </w:rPr>
        <w:t xml:space="preserve"> </w:t>
      </w:r>
      <w:r w:rsidR="00E5059F" w:rsidRPr="007A1129">
        <w:rPr>
          <w:rFonts w:ascii="Arial" w:hAnsi="Arial" w:cs="Arial"/>
          <w:szCs w:val="24"/>
          <w:shd w:val="clear" w:color="auto" w:fill="FFFFFF"/>
        </w:rPr>
        <w:t xml:space="preserve">coronavirus (COVID-19), y </w:t>
      </w:r>
      <w:r w:rsidRPr="007A1129">
        <w:rPr>
          <w:rFonts w:ascii="Arial" w:hAnsi="Arial" w:cs="Arial"/>
          <w:szCs w:val="24"/>
          <w:shd w:val="clear" w:color="auto" w:fill="FFFFFF"/>
        </w:rPr>
        <w:t>por donde se mire</w:t>
      </w:r>
      <w:r w:rsidR="00F04C0C" w:rsidRPr="007A1129">
        <w:rPr>
          <w:rFonts w:ascii="Arial" w:hAnsi="Arial" w:cs="Arial"/>
          <w:szCs w:val="24"/>
          <w:shd w:val="clear" w:color="auto" w:fill="FFFFFF"/>
        </w:rPr>
        <w:t xml:space="preserve"> hay información sobre</w:t>
      </w:r>
      <w:r w:rsidRPr="007A1129">
        <w:rPr>
          <w:rFonts w:ascii="Arial" w:hAnsi="Arial" w:cs="Arial"/>
          <w:szCs w:val="24"/>
          <w:shd w:val="clear" w:color="auto" w:fill="FFFFFF"/>
        </w:rPr>
        <w:t xml:space="preserve"> el virus y sobre cómo protegers</w:t>
      </w:r>
      <w:r w:rsidR="00F04C0C" w:rsidRPr="007A1129">
        <w:rPr>
          <w:rFonts w:ascii="Arial" w:hAnsi="Arial" w:cs="Arial"/>
          <w:szCs w:val="24"/>
          <w:shd w:val="clear" w:color="auto" w:fill="FFFFFF"/>
        </w:rPr>
        <w:t>e.</w:t>
      </w:r>
      <w:r w:rsidRPr="007A1129">
        <w:rPr>
          <w:rFonts w:ascii="Arial" w:hAnsi="Arial" w:cs="Arial"/>
          <w:szCs w:val="24"/>
          <w:shd w:val="clear" w:color="auto" w:fill="FFFFFF"/>
        </w:rPr>
        <w:t xml:space="preserve"> </w:t>
      </w:r>
      <w:r w:rsidR="009A42DB" w:rsidRPr="007A1129">
        <w:rPr>
          <w:rFonts w:ascii="Arial" w:hAnsi="Arial" w:cs="Arial"/>
          <w:szCs w:val="24"/>
          <w:shd w:val="clear" w:color="auto" w:fill="FFFFFF"/>
        </w:rPr>
        <w:t xml:space="preserve"> </w:t>
      </w:r>
      <w:r w:rsidRPr="007A1129">
        <w:rPr>
          <w:rFonts w:ascii="Arial" w:hAnsi="Arial" w:cs="Arial"/>
          <w:szCs w:val="24"/>
          <w:shd w:val="clear" w:color="auto" w:fill="FFFFFF"/>
        </w:rPr>
        <w:t xml:space="preserve"> </w:t>
      </w:r>
      <w:r w:rsidR="00F04C0C" w:rsidRPr="007A1129">
        <w:rPr>
          <w:rFonts w:ascii="Arial" w:hAnsi="Arial" w:cs="Arial"/>
          <w:szCs w:val="24"/>
          <w:shd w:val="clear" w:color="auto" w:fill="FFFFFF"/>
        </w:rPr>
        <w:t>Conocer lo</w:t>
      </w:r>
      <w:r w:rsidR="00C37B98" w:rsidRPr="007A1129">
        <w:rPr>
          <w:rFonts w:ascii="Arial" w:hAnsi="Arial" w:cs="Arial"/>
          <w:szCs w:val="24"/>
          <w:shd w:val="clear" w:color="auto" w:fill="FFFFFF"/>
        </w:rPr>
        <w:t>s datos es fundamental para</w:t>
      </w:r>
      <w:r w:rsidR="00F04C0C" w:rsidRPr="007A1129">
        <w:rPr>
          <w:rFonts w:ascii="Arial" w:hAnsi="Arial" w:cs="Arial"/>
          <w:szCs w:val="24"/>
          <w:shd w:val="clear" w:color="auto" w:fill="FFFFFF"/>
        </w:rPr>
        <w:t xml:space="preserve"> estar preparado y proteger</w:t>
      </w:r>
      <w:r w:rsidR="00C526D8" w:rsidRPr="007A1129">
        <w:rPr>
          <w:rFonts w:ascii="Arial" w:hAnsi="Arial" w:cs="Arial"/>
          <w:szCs w:val="24"/>
          <w:shd w:val="clear" w:color="auto" w:fill="FFFFFF"/>
        </w:rPr>
        <w:t>se</w:t>
      </w:r>
      <w:r w:rsidR="00F04C0C" w:rsidRPr="007A1129">
        <w:rPr>
          <w:rFonts w:ascii="Arial" w:hAnsi="Arial" w:cs="Arial"/>
          <w:szCs w:val="24"/>
          <w:shd w:val="clear" w:color="auto" w:fill="FFFFFF"/>
        </w:rPr>
        <w:t xml:space="preserve"> a </w:t>
      </w:r>
      <w:r w:rsidR="00C526D8" w:rsidRPr="007A1129">
        <w:rPr>
          <w:rFonts w:ascii="Arial" w:hAnsi="Arial" w:cs="Arial"/>
          <w:szCs w:val="24"/>
          <w:shd w:val="clear" w:color="auto" w:fill="FFFFFF"/>
        </w:rPr>
        <w:t>sí</w:t>
      </w:r>
      <w:r w:rsidR="00F04C0C" w:rsidRPr="007A1129">
        <w:rPr>
          <w:rFonts w:ascii="Arial" w:hAnsi="Arial" w:cs="Arial"/>
          <w:szCs w:val="24"/>
          <w:shd w:val="clear" w:color="auto" w:fill="FFFFFF"/>
        </w:rPr>
        <w:t xml:space="preserve"> mismo y </w:t>
      </w:r>
      <w:r w:rsidRPr="007A1129">
        <w:rPr>
          <w:rFonts w:ascii="Arial" w:hAnsi="Arial" w:cs="Arial"/>
          <w:szCs w:val="24"/>
          <w:shd w:val="clear" w:color="auto" w:fill="FFFFFF"/>
        </w:rPr>
        <w:t xml:space="preserve">desde luego </w:t>
      </w:r>
      <w:r w:rsidR="00C526D8" w:rsidRPr="007A1129">
        <w:rPr>
          <w:rFonts w:ascii="Arial" w:hAnsi="Arial" w:cs="Arial"/>
          <w:szCs w:val="24"/>
          <w:shd w:val="clear" w:color="auto" w:fill="FFFFFF"/>
        </w:rPr>
        <w:t>a sus</w:t>
      </w:r>
      <w:r w:rsidR="00F04C0C" w:rsidRPr="007A1129">
        <w:rPr>
          <w:rFonts w:ascii="Arial" w:hAnsi="Arial" w:cs="Arial"/>
          <w:szCs w:val="24"/>
          <w:shd w:val="clear" w:color="auto" w:fill="FFFFFF"/>
        </w:rPr>
        <w:t xml:space="preserve"> seres queridos.</w:t>
      </w:r>
      <w:r w:rsidRPr="007A1129">
        <w:rPr>
          <w:rFonts w:ascii="Arial" w:hAnsi="Arial" w:cs="Arial"/>
          <w:szCs w:val="24"/>
          <w:shd w:val="clear" w:color="auto" w:fill="FFFFFF"/>
        </w:rPr>
        <w:t xml:space="preserve"> </w:t>
      </w:r>
      <w:r w:rsidR="00F04C0C" w:rsidRPr="007A1129">
        <w:rPr>
          <w:rFonts w:ascii="Arial" w:hAnsi="Arial" w:cs="Arial"/>
          <w:szCs w:val="24"/>
          <w:shd w:val="clear" w:color="auto" w:fill="FFFFFF"/>
        </w:rPr>
        <w:t xml:space="preserve">Tristemente, </w:t>
      </w:r>
      <w:r w:rsidR="00C37B98" w:rsidRPr="007A1129">
        <w:rPr>
          <w:rFonts w:ascii="Arial" w:hAnsi="Arial" w:cs="Arial"/>
          <w:szCs w:val="24"/>
          <w:shd w:val="clear" w:color="auto" w:fill="FFFFFF"/>
        </w:rPr>
        <w:t xml:space="preserve">una parte de la información que </w:t>
      </w:r>
      <w:r w:rsidR="00F04C0C" w:rsidRPr="007A1129">
        <w:rPr>
          <w:rFonts w:ascii="Arial" w:hAnsi="Arial" w:cs="Arial"/>
          <w:szCs w:val="24"/>
          <w:shd w:val="clear" w:color="auto" w:fill="FFFFFF"/>
        </w:rPr>
        <w:t xml:space="preserve">hay disponible es </w:t>
      </w:r>
      <w:r w:rsidRPr="007A1129">
        <w:rPr>
          <w:rFonts w:ascii="Arial" w:hAnsi="Arial" w:cs="Arial"/>
          <w:b/>
          <w:szCs w:val="24"/>
          <w:shd w:val="clear" w:color="auto" w:fill="FFFFFF"/>
        </w:rPr>
        <w:t>FALSA</w:t>
      </w:r>
      <w:r w:rsidR="00F04C0C" w:rsidRPr="007A1129">
        <w:rPr>
          <w:rFonts w:ascii="Arial" w:hAnsi="Arial" w:cs="Arial"/>
          <w:szCs w:val="24"/>
          <w:shd w:val="clear" w:color="auto" w:fill="FFFFFF"/>
        </w:rPr>
        <w:t>. Durante una crisis de salud, la desinformación contribuye a que la gente no se proteja y se haga vulnerable a la enfermedad. Además, propaga el miedo y la estigmatización.</w:t>
      </w:r>
      <w:r w:rsidR="00E5059F" w:rsidRPr="007A1129">
        <w:rPr>
          <w:rFonts w:ascii="Arial" w:hAnsi="Arial" w:cs="Arial"/>
          <w:szCs w:val="24"/>
          <w:shd w:val="clear" w:color="auto" w:fill="FFFFFF"/>
        </w:rPr>
        <w:t xml:space="preserve"> </w:t>
      </w:r>
    </w:p>
    <w:p w:rsidR="00E5059F" w:rsidRPr="00386D0B" w:rsidRDefault="00E5059F" w:rsidP="004B37A1">
      <w:pPr>
        <w:spacing w:after="0" w:line="240" w:lineRule="auto"/>
        <w:jc w:val="both"/>
        <w:textAlignment w:val="baseline"/>
        <w:rPr>
          <w:rFonts w:ascii="Arial" w:hAnsi="Arial" w:cs="Arial"/>
          <w:color w:val="303030"/>
          <w:szCs w:val="24"/>
          <w:shd w:val="clear" w:color="auto" w:fill="FFFFFF"/>
        </w:rPr>
      </w:pPr>
    </w:p>
    <w:p w:rsidR="00E5059F" w:rsidRPr="00386D0B" w:rsidRDefault="00E5059F" w:rsidP="004B37A1">
      <w:pPr>
        <w:spacing w:after="0" w:line="240" w:lineRule="auto"/>
        <w:jc w:val="both"/>
        <w:textAlignment w:val="baseline"/>
        <w:rPr>
          <w:rFonts w:ascii="Arial" w:hAnsi="Arial" w:cs="Arial"/>
          <w:color w:val="303030"/>
          <w:szCs w:val="24"/>
          <w:shd w:val="clear" w:color="auto" w:fill="FFFFFF"/>
        </w:rPr>
      </w:pPr>
      <w:r w:rsidRPr="00386D0B">
        <w:rPr>
          <w:rFonts w:ascii="Arial" w:hAnsi="Arial" w:cs="Arial"/>
          <w:color w:val="303030"/>
          <w:szCs w:val="24"/>
          <w:shd w:val="clear" w:color="auto" w:fill="FFFFFF"/>
        </w:rPr>
        <w:t xml:space="preserve">La medida </w:t>
      </w:r>
      <w:r w:rsidR="00E20FB0" w:rsidRPr="00386D0B">
        <w:rPr>
          <w:rFonts w:ascii="Arial" w:hAnsi="Arial" w:cs="Arial"/>
          <w:color w:val="303030"/>
          <w:szCs w:val="24"/>
          <w:shd w:val="clear" w:color="auto" w:fill="FFFFFF"/>
        </w:rPr>
        <w:t>más</w:t>
      </w:r>
      <w:r w:rsidRPr="00386D0B">
        <w:rPr>
          <w:rFonts w:ascii="Arial" w:hAnsi="Arial" w:cs="Arial"/>
          <w:color w:val="303030"/>
          <w:szCs w:val="24"/>
          <w:shd w:val="clear" w:color="auto" w:fill="FFFFFF"/>
        </w:rPr>
        <w:t xml:space="preserve"> eficaz</w:t>
      </w:r>
      <w:r w:rsidR="00E20FB0" w:rsidRPr="00386D0B">
        <w:rPr>
          <w:rFonts w:ascii="Arial" w:hAnsi="Arial" w:cs="Arial"/>
          <w:color w:val="303030"/>
          <w:szCs w:val="24"/>
          <w:shd w:val="clear" w:color="auto" w:fill="FFFFFF"/>
        </w:rPr>
        <w:t xml:space="preserve"> para prevenir el contagio de este virus es el </w:t>
      </w:r>
      <w:r w:rsidR="00E20FB0" w:rsidRPr="00386D0B">
        <w:rPr>
          <w:rFonts w:ascii="Arial" w:hAnsi="Arial" w:cs="Arial"/>
          <w:b/>
          <w:color w:val="303030"/>
          <w:szCs w:val="24"/>
          <w:shd w:val="clear" w:color="auto" w:fill="FFFFFF"/>
        </w:rPr>
        <w:t xml:space="preserve">distanciamiento social </w:t>
      </w:r>
      <w:r w:rsidR="009A42DB">
        <w:rPr>
          <w:rFonts w:ascii="Arial" w:hAnsi="Arial" w:cs="Arial"/>
          <w:b/>
          <w:color w:val="303030"/>
          <w:szCs w:val="24"/>
          <w:shd w:val="clear" w:color="auto" w:fill="FFFFFF"/>
        </w:rPr>
        <w:t>acompañado del uso de mascarilla y guantes,</w:t>
      </w:r>
      <w:r w:rsidR="00E20FB0" w:rsidRPr="00386D0B">
        <w:rPr>
          <w:rFonts w:ascii="Arial" w:hAnsi="Arial" w:cs="Arial"/>
          <w:b/>
          <w:color w:val="303030"/>
          <w:szCs w:val="24"/>
          <w:shd w:val="clear" w:color="auto" w:fill="FFFFFF"/>
        </w:rPr>
        <w:t xml:space="preserve"> </w:t>
      </w:r>
      <w:r w:rsidR="00E20FB0" w:rsidRPr="00386D0B">
        <w:rPr>
          <w:rFonts w:ascii="Arial" w:hAnsi="Arial" w:cs="Arial"/>
          <w:color w:val="303030"/>
          <w:szCs w:val="24"/>
          <w:shd w:val="clear" w:color="auto" w:fill="FFFFFF"/>
        </w:rPr>
        <w:t>sin embargo</w:t>
      </w:r>
      <w:r w:rsidR="00C37B98" w:rsidRPr="00386D0B">
        <w:rPr>
          <w:rFonts w:ascii="Arial" w:hAnsi="Arial" w:cs="Arial"/>
          <w:color w:val="303030"/>
          <w:szCs w:val="24"/>
          <w:shd w:val="clear" w:color="auto" w:fill="FFFFFF"/>
        </w:rPr>
        <w:t>,</w:t>
      </w:r>
      <w:r w:rsidR="00E20FB0" w:rsidRPr="00386D0B">
        <w:rPr>
          <w:rFonts w:ascii="Arial" w:hAnsi="Arial" w:cs="Arial"/>
          <w:color w:val="303030"/>
          <w:szCs w:val="24"/>
          <w:shd w:val="clear" w:color="auto" w:fill="FFFFFF"/>
        </w:rPr>
        <w:t xml:space="preserve"> actualmente se </w:t>
      </w:r>
      <w:r w:rsidR="004B37A1" w:rsidRPr="00386D0B">
        <w:rPr>
          <w:rFonts w:ascii="Arial" w:hAnsi="Arial" w:cs="Arial"/>
          <w:color w:val="303030"/>
          <w:szCs w:val="24"/>
          <w:shd w:val="clear" w:color="auto" w:fill="FFFFFF"/>
        </w:rPr>
        <w:t>está</w:t>
      </w:r>
      <w:r w:rsidR="00E20FB0" w:rsidRPr="00386D0B">
        <w:rPr>
          <w:rFonts w:ascii="Arial" w:hAnsi="Arial" w:cs="Arial"/>
          <w:color w:val="303030"/>
          <w:szCs w:val="24"/>
          <w:shd w:val="clear" w:color="auto" w:fill="FFFFFF"/>
        </w:rPr>
        <w:t xml:space="preserve"> </w:t>
      </w:r>
      <w:r w:rsidR="004B37A1" w:rsidRPr="00386D0B">
        <w:rPr>
          <w:rFonts w:ascii="Arial" w:hAnsi="Arial" w:cs="Arial"/>
          <w:color w:val="303030"/>
          <w:szCs w:val="24"/>
          <w:shd w:val="clear" w:color="auto" w:fill="FFFFFF"/>
        </w:rPr>
        <w:t>implementando</w:t>
      </w:r>
      <w:r w:rsidR="00E20FB0" w:rsidRPr="00386D0B">
        <w:rPr>
          <w:rFonts w:ascii="Arial" w:hAnsi="Arial" w:cs="Arial"/>
          <w:color w:val="303030"/>
          <w:szCs w:val="24"/>
          <w:shd w:val="clear" w:color="auto" w:fill="FFFFFF"/>
        </w:rPr>
        <w:t xml:space="preserve"> medidas </w:t>
      </w:r>
      <w:r w:rsidR="004B37A1" w:rsidRPr="00386D0B">
        <w:rPr>
          <w:rFonts w:ascii="Arial" w:hAnsi="Arial" w:cs="Arial"/>
          <w:color w:val="303030"/>
          <w:szCs w:val="24"/>
          <w:shd w:val="clear" w:color="auto" w:fill="FFFFFF"/>
        </w:rPr>
        <w:t>paliativas</w:t>
      </w:r>
      <w:r w:rsidR="00E20FB0" w:rsidRPr="00386D0B">
        <w:rPr>
          <w:rFonts w:ascii="Arial" w:hAnsi="Arial" w:cs="Arial"/>
          <w:color w:val="303030"/>
          <w:szCs w:val="24"/>
          <w:shd w:val="clear" w:color="auto" w:fill="FFFFFF"/>
        </w:rPr>
        <w:t xml:space="preserve"> para en algo ayudar a mitigar la propagación del mismo, muchos de estas son el uso de químicos y equipos de los cuales actualmente </w:t>
      </w:r>
      <w:r w:rsidR="00051C4E" w:rsidRPr="00386D0B">
        <w:rPr>
          <w:rFonts w:ascii="Arial" w:hAnsi="Arial" w:cs="Arial"/>
          <w:color w:val="303030"/>
          <w:szCs w:val="24"/>
          <w:shd w:val="clear" w:color="auto" w:fill="FFFFFF"/>
        </w:rPr>
        <w:t xml:space="preserve">existen muchas controversias </w:t>
      </w:r>
      <w:r w:rsidR="00C526D8" w:rsidRPr="009A42DB">
        <w:rPr>
          <w:rFonts w:ascii="Arial" w:hAnsi="Arial" w:cs="Arial"/>
          <w:color w:val="000000" w:themeColor="text1"/>
          <w:szCs w:val="24"/>
          <w:shd w:val="clear" w:color="auto" w:fill="FFFFFF"/>
        </w:rPr>
        <w:t>sobre la utilización</w:t>
      </w:r>
      <w:r w:rsidR="00E20FB0" w:rsidRPr="009A42DB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 </w:t>
      </w:r>
      <w:r w:rsidR="00E20FB0" w:rsidRPr="00386D0B">
        <w:rPr>
          <w:rFonts w:ascii="Arial" w:hAnsi="Arial" w:cs="Arial"/>
          <w:color w:val="303030"/>
          <w:szCs w:val="24"/>
          <w:shd w:val="clear" w:color="auto" w:fill="FFFFFF"/>
        </w:rPr>
        <w:t>de</w:t>
      </w:r>
      <w:r w:rsidR="000F73BF" w:rsidRPr="00386D0B">
        <w:rPr>
          <w:rFonts w:ascii="Arial" w:hAnsi="Arial" w:cs="Arial"/>
          <w:color w:val="303030"/>
          <w:szCs w:val="24"/>
          <w:shd w:val="clear" w:color="auto" w:fill="FFFFFF"/>
        </w:rPr>
        <w:t xml:space="preserve"> los </w:t>
      </w:r>
      <w:r w:rsidR="004B37A1" w:rsidRPr="00386D0B">
        <w:rPr>
          <w:rFonts w:ascii="Arial" w:hAnsi="Arial" w:cs="Arial"/>
          <w:color w:val="303030"/>
          <w:szCs w:val="24"/>
          <w:shd w:val="clear" w:color="auto" w:fill="FFFFFF"/>
        </w:rPr>
        <w:t>mismos</w:t>
      </w:r>
      <w:r w:rsidR="000F73BF" w:rsidRPr="00386D0B">
        <w:rPr>
          <w:rFonts w:ascii="Arial" w:hAnsi="Arial" w:cs="Arial"/>
          <w:color w:val="303030"/>
          <w:szCs w:val="24"/>
          <w:shd w:val="clear" w:color="auto" w:fill="FFFFFF"/>
        </w:rPr>
        <w:t>.</w:t>
      </w:r>
    </w:p>
    <w:p w:rsidR="000F73BF" w:rsidRPr="00386D0B" w:rsidRDefault="000F73BF" w:rsidP="004B37A1">
      <w:pPr>
        <w:spacing w:after="0" w:line="240" w:lineRule="auto"/>
        <w:jc w:val="both"/>
        <w:textAlignment w:val="baseline"/>
        <w:rPr>
          <w:rFonts w:ascii="Arial" w:hAnsi="Arial" w:cs="Arial"/>
          <w:color w:val="303030"/>
          <w:szCs w:val="24"/>
          <w:shd w:val="clear" w:color="auto" w:fill="FFFFFF"/>
        </w:rPr>
      </w:pPr>
    </w:p>
    <w:p w:rsidR="00C37B98" w:rsidRPr="009A42DB" w:rsidRDefault="000F73BF" w:rsidP="004B37A1">
      <w:pPr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Cs w:val="24"/>
          <w:shd w:val="clear" w:color="auto" w:fill="FFFFFF"/>
        </w:rPr>
      </w:pPr>
      <w:r w:rsidRPr="00386D0B">
        <w:rPr>
          <w:rFonts w:ascii="Arial" w:hAnsi="Arial" w:cs="Arial"/>
          <w:color w:val="303030"/>
          <w:szCs w:val="24"/>
          <w:shd w:val="clear" w:color="auto" w:fill="FFFFFF"/>
        </w:rPr>
        <w:t xml:space="preserve">El Comité durante todo este tiempo </w:t>
      </w:r>
      <w:r w:rsidR="0075698F" w:rsidRPr="00386D0B">
        <w:rPr>
          <w:rFonts w:ascii="Arial" w:hAnsi="Arial" w:cs="Arial"/>
          <w:color w:val="303030"/>
          <w:szCs w:val="24"/>
          <w:shd w:val="clear" w:color="auto" w:fill="FFFFFF"/>
        </w:rPr>
        <w:t xml:space="preserve">ha </w:t>
      </w:r>
      <w:r w:rsidRPr="00386D0B">
        <w:rPr>
          <w:rFonts w:ascii="Arial" w:hAnsi="Arial" w:cs="Arial"/>
          <w:color w:val="303030"/>
          <w:szCs w:val="24"/>
          <w:shd w:val="clear" w:color="auto" w:fill="FFFFFF"/>
        </w:rPr>
        <w:t>esta</w:t>
      </w:r>
      <w:r w:rsidR="0075698F" w:rsidRPr="00386D0B">
        <w:rPr>
          <w:rFonts w:ascii="Arial" w:hAnsi="Arial" w:cs="Arial"/>
          <w:color w:val="303030"/>
          <w:szCs w:val="24"/>
          <w:shd w:val="clear" w:color="auto" w:fill="FFFFFF"/>
        </w:rPr>
        <w:t>do</w:t>
      </w:r>
      <w:r w:rsidRPr="00386D0B">
        <w:rPr>
          <w:rFonts w:ascii="Arial" w:hAnsi="Arial" w:cs="Arial"/>
          <w:color w:val="303030"/>
          <w:szCs w:val="24"/>
          <w:shd w:val="clear" w:color="auto" w:fill="FFFFFF"/>
        </w:rPr>
        <w:t xml:space="preserve"> trata</w:t>
      </w:r>
      <w:r w:rsidR="0075698F" w:rsidRPr="00386D0B">
        <w:rPr>
          <w:rFonts w:ascii="Arial" w:hAnsi="Arial" w:cs="Arial"/>
          <w:color w:val="303030"/>
          <w:szCs w:val="24"/>
          <w:shd w:val="clear" w:color="auto" w:fill="FFFFFF"/>
        </w:rPr>
        <w:t xml:space="preserve">ndo de </w:t>
      </w:r>
      <w:r w:rsidR="00C37B98" w:rsidRPr="00386D0B">
        <w:rPr>
          <w:rFonts w:ascii="Arial" w:hAnsi="Arial" w:cs="Arial"/>
          <w:color w:val="303030"/>
          <w:szCs w:val="24"/>
          <w:shd w:val="clear" w:color="auto" w:fill="FFFFFF"/>
        </w:rPr>
        <w:t xml:space="preserve">manera prudente y con criterio de proteger </w:t>
      </w:r>
      <w:r w:rsidR="00051C4E" w:rsidRPr="00386D0B">
        <w:rPr>
          <w:rFonts w:ascii="Arial" w:hAnsi="Arial" w:cs="Arial"/>
          <w:color w:val="303030"/>
          <w:szCs w:val="24"/>
          <w:shd w:val="clear" w:color="auto" w:fill="FFFFFF"/>
        </w:rPr>
        <w:t>a los residentes</w:t>
      </w:r>
      <w:r w:rsidR="007F7CEA">
        <w:rPr>
          <w:rFonts w:ascii="Arial" w:hAnsi="Arial" w:cs="Arial"/>
          <w:color w:val="303030"/>
          <w:szCs w:val="24"/>
          <w:shd w:val="clear" w:color="auto" w:fill="FFFFFF"/>
        </w:rPr>
        <w:t xml:space="preserve"> y su entorno. </w:t>
      </w:r>
      <w:r w:rsidR="000C378C" w:rsidRPr="009A42DB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Como medidas para evitar la propagación del virus, </w:t>
      </w:r>
      <w:r w:rsidRPr="009A42DB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se </w:t>
      </w:r>
      <w:r w:rsidR="0075698F" w:rsidRPr="009A42DB">
        <w:rPr>
          <w:rFonts w:ascii="Arial" w:hAnsi="Arial" w:cs="Arial"/>
          <w:color w:val="000000" w:themeColor="text1"/>
          <w:szCs w:val="24"/>
          <w:shd w:val="clear" w:color="auto" w:fill="FFFFFF"/>
        </w:rPr>
        <w:t>está</w:t>
      </w:r>
      <w:r w:rsidRPr="009A42DB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 fumigando</w:t>
      </w:r>
      <w:r w:rsidR="00051C4E" w:rsidRPr="009A42DB">
        <w:rPr>
          <w:rFonts w:ascii="Arial" w:hAnsi="Arial" w:cs="Arial"/>
          <w:color w:val="000000" w:themeColor="text1"/>
          <w:szCs w:val="24"/>
          <w:shd w:val="clear" w:color="auto" w:fill="FFFFFF"/>
        </w:rPr>
        <w:t>;</w:t>
      </w:r>
      <w:r w:rsidRPr="009A42DB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 desinfectando a la mayor cantidad </w:t>
      </w:r>
      <w:r w:rsidR="007F7CEA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posible </w:t>
      </w:r>
      <w:r w:rsidRPr="009A42DB">
        <w:rPr>
          <w:rFonts w:ascii="Arial" w:hAnsi="Arial" w:cs="Arial"/>
          <w:color w:val="000000" w:themeColor="text1"/>
          <w:szCs w:val="24"/>
          <w:shd w:val="clear" w:color="auto" w:fill="FFFFFF"/>
        </w:rPr>
        <w:t>de vehículos que ingresan</w:t>
      </w:r>
      <w:r w:rsidR="0075698F" w:rsidRPr="009A42DB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 a la ciudadela</w:t>
      </w:r>
      <w:r w:rsidR="000C378C" w:rsidRPr="009A42DB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 por las puertas 1,</w:t>
      </w:r>
      <w:r w:rsidR="007F7CEA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 </w:t>
      </w:r>
      <w:r w:rsidR="000C378C" w:rsidRPr="009A42DB">
        <w:rPr>
          <w:rFonts w:ascii="Arial" w:hAnsi="Arial" w:cs="Arial"/>
          <w:color w:val="000000" w:themeColor="text1"/>
          <w:szCs w:val="24"/>
          <w:shd w:val="clear" w:color="auto" w:fill="FFFFFF"/>
        </w:rPr>
        <w:t>2 y 3</w:t>
      </w:r>
      <w:r w:rsidR="00EC08F7" w:rsidRPr="009A42DB">
        <w:rPr>
          <w:rFonts w:ascii="Arial" w:hAnsi="Arial" w:cs="Arial"/>
          <w:color w:val="000000" w:themeColor="text1"/>
          <w:szCs w:val="24"/>
          <w:shd w:val="clear" w:color="auto" w:fill="FFFFFF"/>
        </w:rPr>
        <w:t>,</w:t>
      </w:r>
      <w:r w:rsidR="000C378C" w:rsidRPr="009A42DB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 </w:t>
      </w:r>
      <w:r w:rsidR="007F7CE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con </w:t>
      </w:r>
      <w:r w:rsidR="000C378C" w:rsidRPr="009A42D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Amonio Cuaternario en una concentración </w:t>
      </w:r>
      <w:r w:rsidR="007F7CE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menor al</w:t>
      </w:r>
      <w:r w:rsidR="000C378C" w:rsidRPr="009A42D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1% (NO TOXICO). También </w:t>
      </w:r>
      <w:r w:rsidR="00187BF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 partir de la próxima</w:t>
      </w:r>
      <w:r w:rsidR="000C378C" w:rsidRPr="009A42D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semana</w:t>
      </w:r>
      <w:r w:rsidR="00187BF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</w:t>
      </w:r>
      <w:r w:rsidR="000C378C" w:rsidRPr="009A42D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5698F" w:rsidRPr="009A42DB">
        <w:rPr>
          <w:rFonts w:ascii="Arial" w:hAnsi="Arial" w:cs="Arial"/>
          <w:color w:val="000000" w:themeColor="text1"/>
          <w:szCs w:val="24"/>
          <w:shd w:val="clear" w:color="auto" w:fill="FFFFFF"/>
        </w:rPr>
        <w:t>como parte del protocolo para pasar del aislamiento al distanciamiento y por ende a la reactivación paulatina de</w:t>
      </w:r>
      <w:r w:rsidR="00D32E30" w:rsidRPr="009A42DB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 las actividades cotidianas</w:t>
      </w:r>
      <w:r w:rsidR="000C378C" w:rsidRPr="009A42DB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, </w:t>
      </w:r>
      <w:r w:rsidR="005467D6" w:rsidRPr="009A42DB">
        <w:rPr>
          <w:rFonts w:ascii="Arial" w:hAnsi="Arial" w:cs="Arial"/>
          <w:color w:val="000000" w:themeColor="text1"/>
          <w:szCs w:val="24"/>
          <w:shd w:val="clear" w:color="auto" w:fill="FFFFFF"/>
        </w:rPr>
        <w:t>se están preparando normas y se ha instalado una manga/túnel de desin</w:t>
      </w:r>
      <w:r w:rsidR="00187BF8">
        <w:rPr>
          <w:rFonts w:ascii="Arial" w:hAnsi="Arial" w:cs="Arial"/>
          <w:color w:val="000000" w:themeColor="text1"/>
          <w:szCs w:val="24"/>
          <w:shd w:val="clear" w:color="auto" w:fill="FFFFFF"/>
        </w:rPr>
        <w:t>fección en la puerta/garita # 2.</w:t>
      </w:r>
      <w:r w:rsidR="00EC08F7" w:rsidRPr="009A42D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C37B98" w:rsidRPr="009A42DB" w:rsidRDefault="00C37B98" w:rsidP="004B37A1">
      <w:pPr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Cs w:val="24"/>
          <w:shd w:val="clear" w:color="auto" w:fill="FFFFFF"/>
        </w:rPr>
      </w:pPr>
    </w:p>
    <w:p w:rsidR="00700168" w:rsidRPr="009A42DB" w:rsidRDefault="005467D6" w:rsidP="004B37A1">
      <w:pPr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Cs w:val="24"/>
          <w:shd w:val="clear" w:color="auto" w:fill="FFFFFF"/>
        </w:rPr>
      </w:pPr>
      <w:r w:rsidRPr="009A42DB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Por obvias razones, </w:t>
      </w:r>
      <w:r w:rsidR="00187BF8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para </w:t>
      </w:r>
      <w:r w:rsidR="00C526D8" w:rsidRPr="009A42DB">
        <w:rPr>
          <w:rFonts w:ascii="Arial" w:hAnsi="Arial" w:cs="Arial"/>
          <w:color w:val="000000" w:themeColor="text1"/>
          <w:szCs w:val="24"/>
          <w:shd w:val="clear" w:color="auto" w:fill="FFFFFF"/>
        </w:rPr>
        <w:t>canalizar y ejercer control</w:t>
      </w:r>
      <w:r w:rsidRPr="009A42DB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 de las medidas de bioseguridad implementadas,</w:t>
      </w:r>
      <w:r w:rsidR="00C526D8" w:rsidRPr="009A42DB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 se ha determinado que</w:t>
      </w:r>
      <w:r w:rsidR="00700168" w:rsidRPr="009A42DB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 </w:t>
      </w:r>
      <w:r w:rsidR="00F24338" w:rsidRPr="009A42DB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el ingreso peatonal </w:t>
      </w:r>
      <w:r w:rsidR="00700168" w:rsidRPr="009A42DB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será </w:t>
      </w:r>
      <w:r w:rsidR="00F24338" w:rsidRPr="009A42DB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obligatorio inclusive </w:t>
      </w:r>
      <w:r w:rsidR="00700168" w:rsidRPr="009A42DB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para </w:t>
      </w:r>
      <w:r w:rsidR="00F24338" w:rsidRPr="009A42DB">
        <w:rPr>
          <w:rFonts w:ascii="Arial" w:hAnsi="Arial" w:cs="Arial"/>
          <w:color w:val="000000" w:themeColor="text1"/>
          <w:szCs w:val="24"/>
          <w:shd w:val="clear" w:color="auto" w:fill="FFFFFF"/>
        </w:rPr>
        <w:t>los residentes</w:t>
      </w:r>
      <w:r w:rsidR="00700168" w:rsidRPr="009A42DB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 por la </w:t>
      </w:r>
      <w:r w:rsidR="007200A3" w:rsidRPr="009A42DB">
        <w:rPr>
          <w:rFonts w:ascii="Arial" w:hAnsi="Arial" w:cs="Arial"/>
          <w:color w:val="000000" w:themeColor="text1"/>
          <w:szCs w:val="24"/>
          <w:shd w:val="clear" w:color="auto" w:fill="FFFFFF"/>
        </w:rPr>
        <w:t>garita</w:t>
      </w:r>
      <w:r w:rsidR="00700168" w:rsidRPr="009A42DB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 2</w:t>
      </w:r>
      <w:r w:rsidRPr="009A42DB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, </w:t>
      </w:r>
      <w:r w:rsidR="008D3074">
        <w:rPr>
          <w:rFonts w:ascii="Arial" w:hAnsi="Arial" w:cs="Arial"/>
          <w:color w:val="000000" w:themeColor="text1"/>
          <w:szCs w:val="24"/>
          <w:shd w:val="clear" w:color="auto" w:fill="FFFFFF"/>
        </w:rPr>
        <w:t>donde a través de l</w:t>
      </w:r>
      <w:r w:rsidR="00187BF8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a </w:t>
      </w:r>
      <w:r w:rsidR="00F24338" w:rsidRPr="009A42DB">
        <w:rPr>
          <w:rFonts w:ascii="Arial" w:hAnsi="Arial" w:cs="Arial"/>
          <w:color w:val="000000" w:themeColor="text1"/>
          <w:szCs w:val="24"/>
          <w:shd w:val="clear" w:color="auto" w:fill="FFFFFF"/>
        </w:rPr>
        <w:t>manga/</w:t>
      </w:r>
      <w:r w:rsidR="004B37A1" w:rsidRPr="009A42DB">
        <w:rPr>
          <w:rFonts w:ascii="Arial" w:hAnsi="Arial" w:cs="Arial"/>
          <w:color w:val="000000" w:themeColor="text1"/>
          <w:szCs w:val="24"/>
          <w:shd w:val="clear" w:color="auto" w:fill="FFFFFF"/>
        </w:rPr>
        <w:t>túnel</w:t>
      </w:r>
      <w:r w:rsidR="00700168" w:rsidRPr="009A42DB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 </w:t>
      </w:r>
      <w:r w:rsidRPr="009A42DB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en la que serán desinfectados (rociados) </w:t>
      </w:r>
      <w:r w:rsidR="008D3074">
        <w:rPr>
          <w:rFonts w:ascii="Arial" w:hAnsi="Arial" w:cs="Arial"/>
          <w:color w:val="000000" w:themeColor="text1"/>
          <w:szCs w:val="24"/>
          <w:shd w:val="clear" w:color="auto" w:fill="FFFFFF"/>
        </w:rPr>
        <w:t>con</w:t>
      </w:r>
      <w:r w:rsidRPr="009A42DB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 un </w:t>
      </w:r>
      <w:r w:rsidR="003F4BA1" w:rsidRPr="009A42D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componente de ACUAVIV ACIDA (</w:t>
      </w:r>
      <w:r w:rsidRPr="009A42D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agua electrolizada ácida</w:t>
      </w:r>
      <w:r w:rsidR="007A112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NO TÓXICA</w:t>
      </w:r>
      <w:r w:rsidR="003F4BA1" w:rsidRPr="009A42D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),</w:t>
      </w:r>
      <w:r w:rsidRPr="009A42D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00168" w:rsidRPr="009A42DB">
        <w:rPr>
          <w:rFonts w:ascii="Arial" w:hAnsi="Arial" w:cs="Arial"/>
          <w:color w:val="000000" w:themeColor="text1"/>
          <w:szCs w:val="24"/>
          <w:shd w:val="clear" w:color="auto" w:fill="FFFFFF"/>
        </w:rPr>
        <w:t>para finalmente desinfectar los zapatos dentro de la bandeja</w:t>
      </w:r>
      <w:r w:rsidR="008D3074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 con mezcla de agua y cloro,</w:t>
      </w:r>
      <w:r w:rsidR="00700168" w:rsidRPr="009A42DB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 dispuesta para esa función. Será obligatorio el uso de mascarilla.</w:t>
      </w:r>
    </w:p>
    <w:p w:rsidR="00700168" w:rsidRPr="009A42DB" w:rsidRDefault="00700168" w:rsidP="004B37A1">
      <w:pPr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Cs w:val="24"/>
          <w:shd w:val="clear" w:color="auto" w:fill="FFFFFF"/>
        </w:rPr>
      </w:pPr>
    </w:p>
    <w:p w:rsidR="00700168" w:rsidRPr="009A42DB" w:rsidRDefault="00700168" w:rsidP="004B37A1">
      <w:pPr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Cs w:val="24"/>
          <w:shd w:val="clear" w:color="auto" w:fill="FFFFFF"/>
        </w:rPr>
      </w:pPr>
      <w:r w:rsidRPr="009A42DB">
        <w:rPr>
          <w:rFonts w:ascii="Arial" w:hAnsi="Arial" w:cs="Arial"/>
          <w:b/>
          <w:color w:val="000000" w:themeColor="text1"/>
          <w:szCs w:val="24"/>
          <w:shd w:val="clear" w:color="auto" w:fill="FFFFFF"/>
        </w:rPr>
        <w:t xml:space="preserve">NOTA: </w:t>
      </w:r>
      <w:r w:rsidRPr="009A42DB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Si alguna persona por motivos de salud </w:t>
      </w:r>
      <w:r w:rsidR="00187BF8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no debe ser desinfectada por este método, </w:t>
      </w:r>
      <w:r w:rsidRPr="009A42DB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solo </w:t>
      </w:r>
      <w:r w:rsidR="008D3074">
        <w:rPr>
          <w:rFonts w:ascii="Arial" w:hAnsi="Arial" w:cs="Arial"/>
          <w:color w:val="000000" w:themeColor="text1"/>
          <w:szCs w:val="24"/>
          <w:shd w:val="clear" w:color="auto" w:fill="FFFFFF"/>
        </w:rPr>
        <w:t>pasará por la</w:t>
      </w:r>
      <w:r w:rsidRPr="009A42DB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 desinfección del calzado.</w:t>
      </w:r>
    </w:p>
    <w:p w:rsidR="00FD5B8C" w:rsidRDefault="00FD5B8C">
      <w:pPr>
        <w:rPr>
          <w:rFonts w:ascii="Arial" w:hAnsi="Arial" w:cs="Arial"/>
          <w:color w:val="303030"/>
          <w:szCs w:val="24"/>
          <w:shd w:val="clear" w:color="auto" w:fill="FFFFFF"/>
        </w:rPr>
      </w:pPr>
      <w:r>
        <w:rPr>
          <w:rFonts w:ascii="Arial" w:hAnsi="Arial" w:cs="Arial"/>
          <w:color w:val="303030"/>
          <w:szCs w:val="24"/>
          <w:shd w:val="clear" w:color="auto" w:fill="FFFFFF"/>
        </w:rPr>
        <w:br w:type="page"/>
      </w:r>
    </w:p>
    <w:p w:rsidR="0087718F" w:rsidRPr="007F7CEA" w:rsidRDefault="007F7CEA" w:rsidP="004B37A1">
      <w:pPr>
        <w:pStyle w:val="NormalWeb"/>
        <w:jc w:val="both"/>
        <w:rPr>
          <w:rFonts w:ascii="Arial" w:hAnsi="Arial" w:cs="Arial"/>
          <w:b/>
          <w:color w:val="000000"/>
        </w:rPr>
      </w:pPr>
      <w:r w:rsidRPr="007F7CEA">
        <w:rPr>
          <w:rFonts w:ascii="Arial" w:hAnsi="Arial" w:cs="Arial"/>
          <w:b/>
          <w:color w:val="000000"/>
        </w:rPr>
        <w:lastRenderedPageBreak/>
        <w:t>A</w:t>
      </w:r>
      <w:r w:rsidR="0087718F" w:rsidRPr="007F7CEA">
        <w:rPr>
          <w:rFonts w:ascii="Arial" w:hAnsi="Arial" w:cs="Arial"/>
          <w:b/>
          <w:color w:val="000000"/>
        </w:rPr>
        <w:t>tención</w:t>
      </w:r>
      <w:r w:rsidR="00FD5B8C">
        <w:rPr>
          <w:rFonts w:ascii="Arial" w:hAnsi="Arial" w:cs="Arial"/>
          <w:b/>
          <w:color w:val="000000"/>
        </w:rPr>
        <w:t xml:space="preserve"> </w:t>
      </w:r>
      <w:r w:rsidR="0087718F" w:rsidRPr="007F7CEA">
        <w:rPr>
          <w:rFonts w:ascii="Arial" w:hAnsi="Arial" w:cs="Arial"/>
          <w:b/>
          <w:color w:val="000000"/>
        </w:rPr>
        <w:t>parcial en oficinas</w:t>
      </w:r>
    </w:p>
    <w:p w:rsidR="0087718F" w:rsidRPr="009A42DB" w:rsidRDefault="00231DF8" w:rsidP="004B37A1">
      <w:pPr>
        <w:pStyle w:val="NormalWeb"/>
        <w:jc w:val="both"/>
        <w:rPr>
          <w:rFonts w:ascii="Arial" w:hAnsi="Arial" w:cs="Arial"/>
          <w:color w:val="000000" w:themeColor="text1"/>
          <w:sz w:val="22"/>
        </w:rPr>
      </w:pPr>
      <w:r w:rsidRPr="009A42DB">
        <w:rPr>
          <w:rFonts w:ascii="Arial" w:hAnsi="Arial" w:cs="Arial"/>
          <w:color w:val="000000" w:themeColor="text1"/>
          <w:sz w:val="22"/>
        </w:rPr>
        <w:t xml:space="preserve">A fin de dar facilidades a los residentes, </w:t>
      </w:r>
      <w:r w:rsidR="004B37A1" w:rsidRPr="009A42DB">
        <w:rPr>
          <w:rFonts w:ascii="Arial" w:hAnsi="Arial" w:cs="Arial"/>
          <w:color w:val="000000" w:themeColor="text1"/>
          <w:sz w:val="22"/>
        </w:rPr>
        <w:t xml:space="preserve">el Comité </w:t>
      </w:r>
      <w:r w:rsidR="0087718F" w:rsidRPr="009A42DB">
        <w:rPr>
          <w:rFonts w:ascii="Arial" w:hAnsi="Arial" w:cs="Arial"/>
          <w:color w:val="000000" w:themeColor="text1"/>
          <w:sz w:val="22"/>
        </w:rPr>
        <w:t>ha decidido</w:t>
      </w:r>
      <w:r w:rsidR="004B37A1" w:rsidRPr="009A42DB">
        <w:rPr>
          <w:rFonts w:ascii="Arial" w:hAnsi="Arial" w:cs="Arial"/>
          <w:color w:val="000000" w:themeColor="text1"/>
          <w:sz w:val="22"/>
        </w:rPr>
        <w:t xml:space="preserve"> </w:t>
      </w:r>
      <w:r w:rsidRPr="009A42DB">
        <w:rPr>
          <w:rFonts w:ascii="Arial" w:hAnsi="Arial" w:cs="Arial"/>
          <w:color w:val="000000" w:themeColor="text1"/>
          <w:sz w:val="22"/>
        </w:rPr>
        <w:t>iniciar</w:t>
      </w:r>
      <w:r w:rsidR="007F7CEA">
        <w:rPr>
          <w:rFonts w:ascii="Arial" w:hAnsi="Arial" w:cs="Arial"/>
          <w:color w:val="000000" w:themeColor="text1"/>
          <w:sz w:val="22"/>
        </w:rPr>
        <w:t xml:space="preserve"> </w:t>
      </w:r>
      <w:r w:rsidR="004B37A1" w:rsidRPr="009A42DB">
        <w:rPr>
          <w:rFonts w:ascii="Arial" w:hAnsi="Arial" w:cs="Arial"/>
          <w:color w:val="000000" w:themeColor="text1"/>
          <w:sz w:val="22"/>
        </w:rPr>
        <w:t xml:space="preserve">la atención </w:t>
      </w:r>
      <w:r w:rsidR="0087718F" w:rsidRPr="009A42DB">
        <w:rPr>
          <w:rFonts w:ascii="Arial" w:hAnsi="Arial" w:cs="Arial"/>
          <w:color w:val="000000" w:themeColor="text1"/>
          <w:sz w:val="22"/>
        </w:rPr>
        <w:t>en</w:t>
      </w:r>
      <w:r w:rsidR="004B37A1" w:rsidRPr="009A42DB">
        <w:rPr>
          <w:rFonts w:ascii="Arial" w:hAnsi="Arial" w:cs="Arial"/>
          <w:color w:val="000000" w:themeColor="text1"/>
          <w:sz w:val="22"/>
        </w:rPr>
        <w:t xml:space="preserve"> la </w:t>
      </w:r>
      <w:r w:rsidR="001C4E24" w:rsidRPr="009A42DB">
        <w:rPr>
          <w:rFonts w:ascii="Arial" w:hAnsi="Arial" w:cs="Arial"/>
          <w:color w:val="000000" w:themeColor="text1"/>
          <w:sz w:val="22"/>
        </w:rPr>
        <w:t xml:space="preserve">oficina </w:t>
      </w:r>
      <w:r w:rsidR="0087718F" w:rsidRPr="009A42DB">
        <w:rPr>
          <w:rFonts w:ascii="Arial" w:hAnsi="Arial" w:cs="Arial"/>
          <w:color w:val="000000" w:themeColor="text1"/>
          <w:sz w:val="22"/>
        </w:rPr>
        <w:t>administrativa</w:t>
      </w:r>
      <w:r w:rsidR="001C4E24" w:rsidRPr="009A42DB">
        <w:rPr>
          <w:rFonts w:ascii="Arial" w:hAnsi="Arial" w:cs="Arial"/>
          <w:color w:val="000000" w:themeColor="text1"/>
          <w:sz w:val="22"/>
        </w:rPr>
        <w:t xml:space="preserve"> </w:t>
      </w:r>
      <w:r w:rsidRPr="009A42DB">
        <w:rPr>
          <w:rFonts w:ascii="Arial" w:hAnsi="Arial" w:cs="Arial"/>
          <w:color w:val="000000" w:themeColor="text1"/>
          <w:sz w:val="22"/>
        </w:rPr>
        <w:t xml:space="preserve">a partir de </w:t>
      </w:r>
      <w:r w:rsidR="001C4E24" w:rsidRPr="009A42DB">
        <w:rPr>
          <w:rFonts w:ascii="Arial" w:hAnsi="Arial" w:cs="Arial"/>
          <w:color w:val="000000" w:themeColor="text1"/>
          <w:sz w:val="22"/>
        </w:rPr>
        <w:t>la próxima semana</w:t>
      </w:r>
      <w:r w:rsidR="00DA2DFF">
        <w:rPr>
          <w:rFonts w:ascii="Arial" w:hAnsi="Arial" w:cs="Arial"/>
          <w:color w:val="000000" w:themeColor="text1"/>
          <w:sz w:val="22"/>
        </w:rPr>
        <w:t>,</w:t>
      </w:r>
      <w:r w:rsidR="001C4E24" w:rsidRPr="009A42DB">
        <w:rPr>
          <w:rFonts w:ascii="Arial" w:hAnsi="Arial" w:cs="Arial"/>
          <w:color w:val="000000" w:themeColor="text1"/>
          <w:sz w:val="22"/>
        </w:rPr>
        <w:t xml:space="preserve"> los días martes 28</w:t>
      </w:r>
      <w:r w:rsidR="004B37A1" w:rsidRPr="009A42DB">
        <w:rPr>
          <w:rFonts w:ascii="Arial" w:hAnsi="Arial" w:cs="Arial"/>
          <w:color w:val="000000" w:themeColor="text1"/>
          <w:sz w:val="22"/>
        </w:rPr>
        <w:t xml:space="preserve"> </w:t>
      </w:r>
      <w:r w:rsidR="001C4E24" w:rsidRPr="009A42DB">
        <w:rPr>
          <w:rFonts w:ascii="Arial" w:hAnsi="Arial" w:cs="Arial"/>
          <w:color w:val="000000" w:themeColor="text1"/>
          <w:sz w:val="22"/>
        </w:rPr>
        <w:t xml:space="preserve">y el </w:t>
      </w:r>
      <w:r w:rsidR="00DA2DFF">
        <w:rPr>
          <w:rFonts w:ascii="Arial" w:hAnsi="Arial" w:cs="Arial"/>
          <w:color w:val="000000" w:themeColor="text1"/>
          <w:sz w:val="22"/>
        </w:rPr>
        <w:t>jueves</w:t>
      </w:r>
      <w:r w:rsidR="001C4E24" w:rsidRPr="009A42DB">
        <w:rPr>
          <w:rFonts w:ascii="Arial" w:hAnsi="Arial" w:cs="Arial"/>
          <w:color w:val="000000" w:themeColor="text1"/>
          <w:sz w:val="22"/>
        </w:rPr>
        <w:t xml:space="preserve"> 30 </w:t>
      </w:r>
      <w:r w:rsidR="007F7CEA">
        <w:rPr>
          <w:rFonts w:ascii="Arial" w:hAnsi="Arial" w:cs="Arial"/>
          <w:color w:val="000000" w:themeColor="text1"/>
          <w:sz w:val="22"/>
        </w:rPr>
        <w:t xml:space="preserve">de </w:t>
      </w:r>
      <w:r w:rsidR="001C4E24" w:rsidRPr="009A42DB">
        <w:rPr>
          <w:rFonts w:ascii="Arial" w:hAnsi="Arial" w:cs="Arial"/>
          <w:color w:val="000000" w:themeColor="text1"/>
          <w:sz w:val="22"/>
        </w:rPr>
        <w:t>abril</w:t>
      </w:r>
      <w:r w:rsidR="0087718F" w:rsidRPr="009A42DB">
        <w:rPr>
          <w:rFonts w:ascii="Arial" w:hAnsi="Arial" w:cs="Arial"/>
          <w:color w:val="000000" w:themeColor="text1"/>
          <w:sz w:val="22"/>
        </w:rPr>
        <w:t xml:space="preserve"> en horario de 08H00 hasta 12H</w:t>
      </w:r>
      <w:r w:rsidR="004D4F73" w:rsidRPr="009A42DB">
        <w:rPr>
          <w:rFonts w:ascii="Arial" w:hAnsi="Arial" w:cs="Arial"/>
          <w:color w:val="000000" w:themeColor="text1"/>
          <w:sz w:val="22"/>
        </w:rPr>
        <w:t>00</w:t>
      </w:r>
      <w:r w:rsidR="004B37A1" w:rsidRPr="009A42DB">
        <w:rPr>
          <w:rFonts w:ascii="Arial" w:hAnsi="Arial" w:cs="Arial"/>
          <w:color w:val="000000" w:themeColor="text1"/>
          <w:sz w:val="22"/>
        </w:rPr>
        <w:t xml:space="preserve">, </w:t>
      </w:r>
      <w:r w:rsidR="0087718F" w:rsidRPr="009A42DB">
        <w:rPr>
          <w:rFonts w:ascii="Arial" w:hAnsi="Arial" w:cs="Arial"/>
          <w:color w:val="000000" w:themeColor="text1"/>
          <w:sz w:val="22"/>
        </w:rPr>
        <w:t xml:space="preserve">tiene como propósito resolver los casos especiales que por temas de comunicación no se han podido </w:t>
      </w:r>
      <w:r w:rsidR="007200A3" w:rsidRPr="009A42DB">
        <w:rPr>
          <w:rFonts w:ascii="Arial" w:hAnsi="Arial" w:cs="Arial"/>
          <w:color w:val="000000" w:themeColor="text1"/>
          <w:sz w:val="22"/>
        </w:rPr>
        <w:t>complementar</w:t>
      </w:r>
      <w:r w:rsidR="0087718F" w:rsidRPr="009A42DB">
        <w:rPr>
          <w:rFonts w:ascii="Arial" w:hAnsi="Arial" w:cs="Arial"/>
          <w:color w:val="000000" w:themeColor="text1"/>
          <w:sz w:val="22"/>
        </w:rPr>
        <w:t>.</w:t>
      </w:r>
    </w:p>
    <w:p w:rsidR="0087718F" w:rsidRPr="009A42DB" w:rsidRDefault="005A25CA" w:rsidP="00A02678">
      <w:pPr>
        <w:pStyle w:val="NormalWeb"/>
        <w:jc w:val="both"/>
        <w:rPr>
          <w:rFonts w:ascii="Arial" w:hAnsi="Arial" w:cs="Arial"/>
          <w:color w:val="000000" w:themeColor="text1"/>
          <w:sz w:val="22"/>
        </w:rPr>
      </w:pPr>
      <w:r w:rsidRPr="009A42DB">
        <w:rPr>
          <w:rFonts w:ascii="Arial" w:hAnsi="Arial" w:cs="Arial"/>
          <w:color w:val="000000" w:themeColor="text1"/>
          <w:sz w:val="22"/>
        </w:rPr>
        <w:t xml:space="preserve">Atenderá por ventanilla la señora </w:t>
      </w:r>
      <w:proofErr w:type="spellStart"/>
      <w:r w:rsidRPr="009A42DB">
        <w:rPr>
          <w:rFonts w:ascii="Arial" w:hAnsi="Arial" w:cs="Arial"/>
          <w:color w:val="000000" w:themeColor="text1"/>
          <w:sz w:val="22"/>
        </w:rPr>
        <w:t>Kerly</w:t>
      </w:r>
      <w:proofErr w:type="spellEnd"/>
      <w:r w:rsidRPr="009A42DB">
        <w:rPr>
          <w:rFonts w:ascii="Arial" w:hAnsi="Arial" w:cs="Arial"/>
          <w:color w:val="000000" w:themeColor="text1"/>
          <w:sz w:val="22"/>
        </w:rPr>
        <w:t xml:space="preserve"> Burgos (cajera) por lo que a</w:t>
      </w:r>
      <w:r w:rsidR="0087718F" w:rsidRPr="009A42DB">
        <w:rPr>
          <w:rFonts w:ascii="Arial" w:hAnsi="Arial" w:cs="Arial"/>
          <w:color w:val="000000" w:themeColor="text1"/>
          <w:sz w:val="22"/>
        </w:rPr>
        <w:t>l interior de las oficinas solo podrá permanece</w:t>
      </w:r>
      <w:r w:rsidR="00537F40" w:rsidRPr="009A42DB">
        <w:rPr>
          <w:rFonts w:ascii="Arial" w:hAnsi="Arial" w:cs="Arial"/>
          <w:color w:val="000000" w:themeColor="text1"/>
          <w:sz w:val="22"/>
        </w:rPr>
        <w:t>r</w:t>
      </w:r>
      <w:r w:rsidR="0087718F" w:rsidRPr="009A42DB">
        <w:rPr>
          <w:rFonts w:ascii="Arial" w:hAnsi="Arial" w:cs="Arial"/>
          <w:color w:val="000000" w:themeColor="text1"/>
          <w:sz w:val="22"/>
        </w:rPr>
        <w:t xml:space="preserve"> </w:t>
      </w:r>
      <w:r w:rsidR="00537F40" w:rsidRPr="009A42DB">
        <w:rPr>
          <w:rFonts w:ascii="Arial" w:hAnsi="Arial" w:cs="Arial"/>
          <w:color w:val="000000" w:themeColor="text1"/>
          <w:sz w:val="22"/>
        </w:rPr>
        <w:t>un</w:t>
      </w:r>
      <w:r w:rsidR="0087718F" w:rsidRPr="009A42DB">
        <w:rPr>
          <w:rFonts w:ascii="Arial" w:hAnsi="Arial" w:cs="Arial"/>
          <w:color w:val="000000" w:themeColor="text1"/>
          <w:sz w:val="22"/>
        </w:rPr>
        <w:t xml:space="preserve"> residente y se p</w:t>
      </w:r>
      <w:r w:rsidR="00537F40" w:rsidRPr="009A42DB">
        <w:rPr>
          <w:rFonts w:ascii="Arial" w:hAnsi="Arial" w:cs="Arial"/>
          <w:color w:val="000000" w:themeColor="text1"/>
          <w:sz w:val="22"/>
        </w:rPr>
        <w:t xml:space="preserve">rocederá al ingreso de otro, en base a </w:t>
      </w:r>
      <w:r w:rsidR="00A02678" w:rsidRPr="009A42DB">
        <w:rPr>
          <w:rFonts w:ascii="Arial" w:hAnsi="Arial" w:cs="Arial"/>
          <w:color w:val="000000" w:themeColor="text1"/>
          <w:sz w:val="22"/>
        </w:rPr>
        <w:t>su</w:t>
      </w:r>
      <w:r w:rsidR="0087718F" w:rsidRPr="009A42DB">
        <w:rPr>
          <w:rFonts w:ascii="Arial" w:hAnsi="Arial" w:cs="Arial"/>
          <w:color w:val="000000" w:themeColor="text1"/>
          <w:sz w:val="22"/>
        </w:rPr>
        <w:t xml:space="preserve"> sali</w:t>
      </w:r>
      <w:r w:rsidR="00537F40" w:rsidRPr="009A42DB">
        <w:rPr>
          <w:rFonts w:ascii="Arial" w:hAnsi="Arial" w:cs="Arial"/>
          <w:color w:val="000000" w:themeColor="text1"/>
          <w:sz w:val="22"/>
        </w:rPr>
        <w:t>da</w:t>
      </w:r>
      <w:r w:rsidR="0087718F" w:rsidRPr="009A42DB">
        <w:rPr>
          <w:rFonts w:ascii="Arial" w:hAnsi="Arial" w:cs="Arial"/>
          <w:color w:val="000000" w:themeColor="text1"/>
          <w:sz w:val="22"/>
        </w:rPr>
        <w:t xml:space="preserve"> </w:t>
      </w:r>
      <w:r w:rsidR="00537F40" w:rsidRPr="009A42DB">
        <w:rPr>
          <w:rFonts w:ascii="Arial" w:hAnsi="Arial" w:cs="Arial"/>
          <w:color w:val="000000" w:themeColor="text1"/>
          <w:sz w:val="22"/>
        </w:rPr>
        <w:t>al</w:t>
      </w:r>
      <w:r w:rsidR="0087718F" w:rsidRPr="009A42DB">
        <w:rPr>
          <w:rFonts w:ascii="Arial" w:hAnsi="Arial" w:cs="Arial"/>
          <w:color w:val="000000" w:themeColor="text1"/>
          <w:sz w:val="22"/>
        </w:rPr>
        <w:t xml:space="preserve"> término de </w:t>
      </w:r>
      <w:r w:rsidR="00537F40" w:rsidRPr="009A42DB">
        <w:rPr>
          <w:rFonts w:ascii="Arial" w:hAnsi="Arial" w:cs="Arial"/>
          <w:color w:val="000000" w:themeColor="text1"/>
          <w:sz w:val="22"/>
        </w:rPr>
        <w:t>la</w:t>
      </w:r>
      <w:r w:rsidR="0087718F" w:rsidRPr="009A42DB">
        <w:rPr>
          <w:rFonts w:ascii="Arial" w:hAnsi="Arial" w:cs="Arial"/>
          <w:color w:val="000000" w:themeColor="text1"/>
          <w:sz w:val="22"/>
        </w:rPr>
        <w:t xml:space="preserve"> gestión.</w:t>
      </w:r>
      <w:r w:rsidR="00537F40" w:rsidRPr="009A42DB">
        <w:rPr>
          <w:rFonts w:ascii="Arial" w:hAnsi="Arial" w:cs="Arial"/>
          <w:color w:val="000000" w:themeColor="text1"/>
          <w:sz w:val="22"/>
        </w:rPr>
        <w:t xml:space="preserve"> </w:t>
      </w:r>
    </w:p>
    <w:p w:rsidR="004B37A1" w:rsidRPr="009A42DB" w:rsidRDefault="004B37A1" w:rsidP="0087718F">
      <w:pPr>
        <w:pStyle w:val="NormalWeb"/>
        <w:jc w:val="both"/>
        <w:rPr>
          <w:rFonts w:ascii="Arial" w:hAnsi="Arial" w:cs="Arial"/>
          <w:color w:val="000000" w:themeColor="text1"/>
          <w:sz w:val="22"/>
        </w:rPr>
      </w:pPr>
      <w:r w:rsidRPr="009A42DB">
        <w:rPr>
          <w:rFonts w:ascii="Arial" w:hAnsi="Arial" w:cs="Arial"/>
          <w:color w:val="000000" w:themeColor="text1"/>
          <w:sz w:val="22"/>
        </w:rPr>
        <w:t>Previa a la ape</w:t>
      </w:r>
      <w:r w:rsidR="00A85D87" w:rsidRPr="009A42DB">
        <w:rPr>
          <w:rFonts w:ascii="Arial" w:hAnsi="Arial" w:cs="Arial"/>
          <w:color w:val="000000" w:themeColor="text1"/>
          <w:sz w:val="22"/>
        </w:rPr>
        <w:t>rtura de la oficina é</w:t>
      </w:r>
      <w:r w:rsidRPr="009A42DB">
        <w:rPr>
          <w:rFonts w:ascii="Arial" w:hAnsi="Arial" w:cs="Arial"/>
          <w:color w:val="000000" w:themeColor="text1"/>
          <w:sz w:val="22"/>
        </w:rPr>
        <w:t xml:space="preserve">sta será debidamente desinfectada y </w:t>
      </w:r>
      <w:r w:rsidR="00A85D87" w:rsidRPr="009A42DB">
        <w:rPr>
          <w:rFonts w:ascii="Arial" w:hAnsi="Arial" w:cs="Arial"/>
          <w:color w:val="000000" w:themeColor="text1"/>
          <w:sz w:val="22"/>
        </w:rPr>
        <w:t xml:space="preserve">el </w:t>
      </w:r>
      <w:r w:rsidRPr="009A42DB">
        <w:rPr>
          <w:rFonts w:ascii="Arial" w:hAnsi="Arial" w:cs="Arial"/>
          <w:color w:val="000000" w:themeColor="text1"/>
          <w:sz w:val="22"/>
        </w:rPr>
        <w:t>protocolo se lo realizar</w:t>
      </w:r>
      <w:r w:rsidR="00A85D87" w:rsidRPr="009A42DB">
        <w:rPr>
          <w:rFonts w:ascii="Arial" w:hAnsi="Arial" w:cs="Arial"/>
          <w:color w:val="000000" w:themeColor="text1"/>
          <w:sz w:val="22"/>
        </w:rPr>
        <w:t>á</w:t>
      </w:r>
      <w:r w:rsidRPr="009A42DB">
        <w:rPr>
          <w:rFonts w:ascii="Arial" w:hAnsi="Arial" w:cs="Arial"/>
          <w:color w:val="000000" w:themeColor="text1"/>
          <w:sz w:val="22"/>
        </w:rPr>
        <w:t xml:space="preserve"> todos los días antes de la jornada laboral.</w:t>
      </w:r>
    </w:p>
    <w:p w:rsidR="00051C4E" w:rsidRPr="007F7CEA" w:rsidRDefault="00A85D87" w:rsidP="007F7CEA">
      <w:pPr>
        <w:pStyle w:val="NormalWeb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2"/>
        </w:rPr>
      </w:pPr>
      <w:r w:rsidRPr="009A42DB">
        <w:rPr>
          <w:rFonts w:ascii="Arial" w:hAnsi="Arial" w:cs="Arial"/>
          <w:color w:val="000000" w:themeColor="text1"/>
          <w:sz w:val="22"/>
        </w:rPr>
        <w:t>L</w:t>
      </w:r>
      <w:r w:rsidR="004B37A1" w:rsidRPr="009A42DB">
        <w:rPr>
          <w:rFonts w:ascii="Arial" w:hAnsi="Arial" w:cs="Arial"/>
          <w:color w:val="000000" w:themeColor="text1"/>
          <w:sz w:val="22"/>
        </w:rPr>
        <w:t>a movilidad de</w:t>
      </w:r>
      <w:r w:rsidR="00A02678" w:rsidRPr="009A42DB">
        <w:rPr>
          <w:rFonts w:ascii="Arial" w:hAnsi="Arial" w:cs="Arial"/>
          <w:color w:val="000000" w:themeColor="text1"/>
          <w:sz w:val="22"/>
        </w:rPr>
        <w:t>l personal</w:t>
      </w:r>
      <w:r w:rsidR="004B37A1" w:rsidRPr="009A42DB">
        <w:rPr>
          <w:rFonts w:ascii="Arial" w:hAnsi="Arial" w:cs="Arial"/>
          <w:color w:val="000000" w:themeColor="text1"/>
          <w:sz w:val="22"/>
        </w:rPr>
        <w:t>,</w:t>
      </w:r>
      <w:r w:rsidR="005A25CA" w:rsidRPr="009A42DB">
        <w:rPr>
          <w:rFonts w:ascii="Arial" w:hAnsi="Arial" w:cs="Arial"/>
          <w:color w:val="000000" w:themeColor="text1"/>
          <w:sz w:val="22"/>
        </w:rPr>
        <w:t xml:space="preserve"> </w:t>
      </w:r>
      <w:r w:rsidRPr="009A42DB">
        <w:rPr>
          <w:rFonts w:ascii="Arial" w:hAnsi="Arial" w:cs="Arial"/>
          <w:color w:val="000000" w:themeColor="text1"/>
          <w:sz w:val="22"/>
        </w:rPr>
        <w:t xml:space="preserve">estará respaldada por los respectivos </w:t>
      </w:r>
      <w:r w:rsidR="004B37A1" w:rsidRPr="009A42DB">
        <w:rPr>
          <w:rFonts w:ascii="Arial" w:hAnsi="Arial" w:cs="Arial"/>
          <w:color w:val="000000" w:themeColor="text1"/>
          <w:sz w:val="22"/>
        </w:rPr>
        <w:t xml:space="preserve">salvoconductos </w:t>
      </w:r>
      <w:r w:rsidRPr="009A42DB">
        <w:rPr>
          <w:rFonts w:ascii="Arial" w:hAnsi="Arial" w:cs="Arial"/>
          <w:color w:val="000000" w:themeColor="text1"/>
          <w:sz w:val="22"/>
        </w:rPr>
        <w:t xml:space="preserve">y </w:t>
      </w:r>
      <w:r w:rsidR="00A02678" w:rsidRPr="009A42DB">
        <w:rPr>
          <w:rFonts w:ascii="Arial" w:hAnsi="Arial" w:cs="Arial"/>
          <w:color w:val="000000" w:themeColor="text1"/>
          <w:sz w:val="22"/>
        </w:rPr>
        <w:t xml:space="preserve">de las </w:t>
      </w:r>
      <w:r w:rsidRPr="009A42DB">
        <w:rPr>
          <w:rFonts w:ascii="Arial" w:hAnsi="Arial" w:cs="Arial"/>
          <w:color w:val="000000" w:themeColor="text1"/>
          <w:sz w:val="22"/>
        </w:rPr>
        <w:t xml:space="preserve">protecciones </w:t>
      </w:r>
      <w:r w:rsidR="004B37A1" w:rsidRPr="009A42DB">
        <w:rPr>
          <w:rFonts w:ascii="Arial" w:hAnsi="Arial" w:cs="Arial"/>
          <w:color w:val="000000" w:themeColor="text1"/>
          <w:sz w:val="22"/>
        </w:rPr>
        <w:t>para que puedan cumplir sus jornadas presenciales teniendo como prioridad la prevención del COVID-19.</w:t>
      </w:r>
    </w:p>
    <w:p w:rsidR="00A85D87" w:rsidRPr="007F7CEA" w:rsidRDefault="004B37A1" w:rsidP="007F7CEA">
      <w:pPr>
        <w:pStyle w:val="NormalWeb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2"/>
        </w:rPr>
      </w:pPr>
      <w:r w:rsidRPr="009A42DB">
        <w:rPr>
          <w:rFonts w:ascii="Arial" w:hAnsi="Arial" w:cs="Arial"/>
          <w:color w:val="000000" w:themeColor="text1"/>
          <w:sz w:val="22"/>
        </w:rPr>
        <w:t xml:space="preserve">El administrador </w:t>
      </w:r>
      <w:r w:rsidR="00DF5394" w:rsidRPr="009A42DB">
        <w:rPr>
          <w:rFonts w:ascii="Arial" w:hAnsi="Arial" w:cs="Arial"/>
          <w:color w:val="000000" w:themeColor="text1"/>
          <w:sz w:val="22"/>
        </w:rPr>
        <w:t xml:space="preserve">ha </w:t>
      </w:r>
      <w:r w:rsidRPr="009A42DB">
        <w:rPr>
          <w:rFonts w:ascii="Arial" w:hAnsi="Arial" w:cs="Arial"/>
          <w:color w:val="000000" w:themeColor="text1"/>
          <w:sz w:val="22"/>
        </w:rPr>
        <w:t>realiza</w:t>
      </w:r>
      <w:r w:rsidR="00DF5394" w:rsidRPr="009A42DB">
        <w:rPr>
          <w:rFonts w:ascii="Arial" w:hAnsi="Arial" w:cs="Arial"/>
          <w:color w:val="000000" w:themeColor="text1"/>
          <w:sz w:val="22"/>
        </w:rPr>
        <w:t>do</w:t>
      </w:r>
      <w:r w:rsidRPr="009A42DB">
        <w:rPr>
          <w:rFonts w:ascii="Arial" w:hAnsi="Arial" w:cs="Arial"/>
          <w:color w:val="000000" w:themeColor="text1"/>
          <w:sz w:val="22"/>
        </w:rPr>
        <w:t xml:space="preserve"> las guías sanitarias y capacitacione</w:t>
      </w:r>
      <w:r w:rsidR="00A02678" w:rsidRPr="009A42DB">
        <w:rPr>
          <w:rFonts w:ascii="Arial" w:hAnsi="Arial" w:cs="Arial"/>
          <w:color w:val="000000" w:themeColor="text1"/>
          <w:sz w:val="22"/>
        </w:rPr>
        <w:t xml:space="preserve">s necesarias que permitan a los </w:t>
      </w:r>
      <w:r w:rsidR="00DA2DFF">
        <w:rPr>
          <w:rFonts w:ascii="Arial" w:hAnsi="Arial" w:cs="Arial"/>
          <w:color w:val="000000" w:themeColor="text1"/>
          <w:sz w:val="22"/>
        </w:rPr>
        <w:t xml:space="preserve">empleados </w:t>
      </w:r>
      <w:r w:rsidRPr="009A42DB">
        <w:rPr>
          <w:rFonts w:ascii="Arial" w:hAnsi="Arial" w:cs="Arial"/>
          <w:color w:val="000000" w:themeColor="text1"/>
          <w:sz w:val="22"/>
        </w:rPr>
        <w:t xml:space="preserve">conocer y aplicar los protocolos oficiales que </w:t>
      </w:r>
      <w:r w:rsidR="00A85D87" w:rsidRPr="009A42DB">
        <w:rPr>
          <w:rFonts w:ascii="Arial" w:hAnsi="Arial" w:cs="Arial"/>
          <w:color w:val="000000" w:themeColor="text1"/>
          <w:sz w:val="22"/>
        </w:rPr>
        <w:t>protejan</w:t>
      </w:r>
      <w:r w:rsidRPr="009A42DB">
        <w:rPr>
          <w:rFonts w:ascii="Arial" w:hAnsi="Arial" w:cs="Arial"/>
          <w:color w:val="000000" w:themeColor="text1"/>
          <w:sz w:val="22"/>
        </w:rPr>
        <w:t xml:space="preserve"> su salud y </w:t>
      </w:r>
      <w:r w:rsidR="00A85D87" w:rsidRPr="009A42DB">
        <w:rPr>
          <w:rFonts w:ascii="Arial" w:hAnsi="Arial" w:cs="Arial"/>
          <w:color w:val="000000" w:themeColor="text1"/>
          <w:sz w:val="22"/>
        </w:rPr>
        <w:t>se le</w:t>
      </w:r>
      <w:r w:rsidRPr="009A42DB">
        <w:rPr>
          <w:rFonts w:ascii="Arial" w:hAnsi="Arial" w:cs="Arial"/>
          <w:color w:val="000000" w:themeColor="text1"/>
          <w:sz w:val="22"/>
        </w:rPr>
        <w:t>s proveerá de mascarillas</w:t>
      </w:r>
      <w:r w:rsidR="00A02678" w:rsidRPr="009A42DB">
        <w:rPr>
          <w:rFonts w:ascii="Arial" w:hAnsi="Arial" w:cs="Arial"/>
          <w:color w:val="000000" w:themeColor="text1"/>
          <w:sz w:val="22"/>
        </w:rPr>
        <w:t>,</w:t>
      </w:r>
      <w:r w:rsidRPr="009A42DB">
        <w:rPr>
          <w:rFonts w:ascii="Arial" w:hAnsi="Arial" w:cs="Arial"/>
          <w:color w:val="000000" w:themeColor="text1"/>
          <w:sz w:val="22"/>
        </w:rPr>
        <w:t xml:space="preserve"> guantes</w:t>
      </w:r>
      <w:r w:rsidR="00A02678" w:rsidRPr="009A42DB">
        <w:rPr>
          <w:rFonts w:ascii="Arial" w:hAnsi="Arial" w:cs="Arial"/>
          <w:color w:val="000000" w:themeColor="text1"/>
          <w:sz w:val="22"/>
        </w:rPr>
        <w:t xml:space="preserve"> y desinfectantes </w:t>
      </w:r>
      <w:r w:rsidR="00DA2DFF">
        <w:rPr>
          <w:rFonts w:ascii="Arial" w:hAnsi="Arial" w:cs="Arial"/>
          <w:color w:val="000000" w:themeColor="text1"/>
          <w:sz w:val="22"/>
        </w:rPr>
        <w:t xml:space="preserve">para uso </w:t>
      </w:r>
      <w:r w:rsidR="00A02678" w:rsidRPr="009A42DB">
        <w:rPr>
          <w:rFonts w:ascii="Arial" w:hAnsi="Arial" w:cs="Arial"/>
          <w:color w:val="000000" w:themeColor="text1"/>
          <w:sz w:val="22"/>
        </w:rPr>
        <w:t>personal</w:t>
      </w:r>
      <w:r w:rsidRPr="009A42DB">
        <w:rPr>
          <w:rFonts w:ascii="Arial" w:hAnsi="Arial" w:cs="Arial"/>
          <w:color w:val="000000" w:themeColor="text1"/>
          <w:sz w:val="22"/>
        </w:rPr>
        <w:t>.</w:t>
      </w:r>
    </w:p>
    <w:p w:rsidR="00051C4E" w:rsidRPr="007F7CEA" w:rsidRDefault="004B37A1" w:rsidP="007F7CEA">
      <w:pPr>
        <w:pStyle w:val="NormalWeb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2"/>
        </w:rPr>
      </w:pPr>
      <w:r w:rsidRPr="009A42DB">
        <w:rPr>
          <w:rFonts w:ascii="Arial" w:hAnsi="Arial" w:cs="Arial"/>
          <w:color w:val="000000" w:themeColor="text1"/>
          <w:sz w:val="22"/>
        </w:rPr>
        <w:t>Para cumplir con los protocolos de distanciamiento,</w:t>
      </w:r>
      <w:r w:rsidR="00231DF8" w:rsidRPr="009A42DB">
        <w:rPr>
          <w:rFonts w:ascii="Arial" w:hAnsi="Arial" w:cs="Arial"/>
          <w:color w:val="000000" w:themeColor="text1"/>
          <w:sz w:val="22"/>
        </w:rPr>
        <w:t xml:space="preserve"> la señora</w:t>
      </w:r>
      <w:r w:rsidR="009809AC" w:rsidRPr="009A42DB">
        <w:rPr>
          <w:rFonts w:ascii="Arial" w:hAnsi="Arial" w:cs="Arial"/>
          <w:color w:val="000000" w:themeColor="text1"/>
          <w:sz w:val="22"/>
        </w:rPr>
        <w:t>,</w:t>
      </w:r>
      <w:r w:rsidR="00231DF8" w:rsidRPr="009A42DB">
        <w:rPr>
          <w:rFonts w:ascii="Arial" w:hAnsi="Arial" w:cs="Arial"/>
          <w:color w:val="000000" w:themeColor="text1"/>
          <w:sz w:val="22"/>
        </w:rPr>
        <w:t xml:space="preserve"> cajera cuya ubicación se encuentra d</w:t>
      </w:r>
      <w:r w:rsidR="009809AC" w:rsidRPr="009A42DB">
        <w:rPr>
          <w:rFonts w:ascii="Arial" w:hAnsi="Arial" w:cs="Arial"/>
          <w:color w:val="000000" w:themeColor="text1"/>
          <w:sz w:val="22"/>
        </w:rPr>
        <w:t>etrás de un vidrio, permanecerá dentro de su cubículo con la puerta cerrada y</w:t>
      </w:r>
      <w:r w:rsidRPr="009A42DB">
        <w:rPr>
          <w:rFonts w:ascii="Arial" w:hAnsi="Arial" w:cs="Arial"/>
          <w:color w:val="000000" w:themeColor="text1"/>
          <w:sz w:val="22"/>
        </w:rPr>
        <w:t xml:space="preserve"> atenderá a los reside</w:t>
      </w:r>
      <w:r w:rsidR="00A02678" w:rsidRPr="009A42DB">
        <w:rPr>
          <w:rFonts w:ascii="Arial" w:hAnsi="Arial" w:cs="Arial"/>
          <w:color w:val="000000" w:themeColor="text1"/>
          <w:sz w:val="22"/>
        </w:rPr>
        <w:t>ntes con todas las precauciones dispuestas</w:t>
      </w:r>
      <w:r w:rsidRPr="009A42DB">
        <w:rPr>
          <w:rFonts w:ascii="Arial" w:hAnsi="Arial" w:cs="Arial"/>
          <w:color w:val="000000" w:themeColor="text1"/>
          <w:sz w:val="22"/>
        </w:rPr>
        <w:t xml:space="preserve">. </w:t>
      </w:r>
      <w:r w:rsidRPr="009A42DB">
        <w:rPr>
          <w:rFonts w:ascii="Arial" w:hAnsi="Arial" w:cs="Arial"/>
          <w:b/>
          <w:i/>
          <w:color w:val="000000" w:themeColor="text1"/>
          <w:sz w:val="22"/>
        </w:rPr>
        <w:t>Insistimos que sigan realizando sus pagos mediante transferencia bancaria y sola de ser necesario realizarlo personalmente</w:t>
      </w:r>
      <w:r w:rsidRPr="009A42DB">
        <w:rPr>
          <w:rFonts w:ascii="Arial" w:hAnsi="Arial" w:cs="Arial"/>
          <w:color w:val="000000" w:themeColor="text1"/>
          <w:sz w:val="22"/>
        </w:rPr>
        <w:t>.</w:t>
      </w:r>
      <w:r w:rsidR="00A85D87" w:rsidRPr="009A42DB">
        <w:rPr>
          <w:rFonts w:ascii="Arial" w:hAnsi="Arial" w:cs="Arial"/>
          <w:color w:val="000000" w:themeColor="text1"/>
          <w:sz w:val="22"/>
        </w:rPr>
        <w:t xml:space="preserve"> Al final se repite información </w:t>
      </w:r>
      <w:r w:rsidR="00DF5394" w:rsidRPr="009A42DB">
        <w:rPr>
          <w:rFonts w:ascii="Arial" w:hAnsi="Arial" w:cs="Arial"/>
          <w:color w:val="000000" w:themeColor="text1"/>
          <w:sz w:val="22"/>
        </w:rPr>
        <w:t xml:space="preserve">pertinente </w:t>
      </w:r>
      <w:r w:rsidR="00A85D87" w:rsidRPr="009A42DB">
        <w:rPr>
          <w:rFonts w:ascii="Arial" w:hAnsi="Arial" w:cs="Arial"/>
          <w:color w:val="000000" w:themeColor="text1"/>
          <w:sz w:val="22"/>
        </w:rPr>
        <w:t>para comunicarse con</w:t>
      </w:r>
      <w:r w:rsidR="00DF5394" w:rsidRPr="009A42DB">
        <w:rPr>
          <w:rFonts w:ascii="Arial" w:hAnsi="Arial" w:cs="Arial"/>
          <w:color w:val="000000" w:themeColor="text1"/>
          <w:sz w:val="22"/>
        </w:rPr>
        <w:t xml:space="preserve"> las ejecutivas.</w:t>
      </w:r>
    </w:p>
    <w:p w:rsidR="001C4E24" w:rsidRPr="009A42DB" w:rsidRDefault="004B37A1" w:rsidP="007F7CEA">
      <w:pPr>
        <w:pStyle w:val="NormalWeb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2"/>
        </w:rPr>
      </w:pPr>
      <w:r w:rsidRPr="009A42DB">
        <w:rPr>
          <w:rFonts w:ascii="Arial" w:hAnsi="Arial" w:cs="Arial"/>
          <w:color w:val="000000" w:themeColor="text1"/>
          <w:sz w:val="22"/>
        </w:rPr>
        <w:t>Será obligación de los residentes acatar todas las normas y procedimientos de prevención establecidos por el administrador para brindar la atención en la oficina, siendo estas las de usar una mascarilla,</w:t>
      </w:r>
      <w:r w:rsidR="00DF5394" w:rsidRPr="009A42DB">
        <w:rPr>
          <w:rFonts w:ascii="Arial" w:hAnsi="Arial" w:cs="Arial"/>
          <w:color w:val="000000" w:themeColor="text1"/>
          <w:sz w:val="22"/>
        </w:rPr>
        <w:t xml:space="preserve"> guantes y todo el equipamiento necesario que personalmente consideren para</w:t>
      </w:r>
      <w:r w:rsidRPr="009A42DB">
        <w:rPr>
          <w:rFonts w:ascii="Arial" w:hAnsi="Arial" w:cs="Arial"/>
          <w:color w:val="000000" w:themeColor="text1"/>
          <w:sz w:val="22"/>
        </w:rPr>
        <w:t xml:space="preserve"> permanecer afuera de</w:t>
      </w:r>
      <w:r w:rsidR="00DF5394" w:rsidRPr="009A42DB">
        <w:rPr>
          <w:rFonts w:ascii="Arial" w:hAnsi="Arial" w:cs="Arial"/>
          <w:color w:val="000000" w:themeColor="text1"/>
          <w:sz w:val="22"/>
        </w:rPr>
        <w:t xml:space="preserve"> </w:t>
      </w:r>
      <w:r w:rsidRPr="009A42DB">
        <w:rPr>
          <w:rFonts w:ascii="Arial" w:hAnsi="Arial" w:cs="Arial"/>
          <w:color w:val="000000" w:themeColor="text1"/>
          <w:sz w:val="22"/>
        </w:rPr>
        <w:t>l</w:t>
      </w:r>
      <w:r w:rsidR="00DF5394" w:rsidRPr="009A42DB">
        <w:rPr>
          <w:rFonts w:ascii="Arial" w:hAnsi="Arial" w:cs="Arial"/>
          <w:color w:val="000000" w:themeColor="text1"/>
          <w:sz w:val="22"/>
        </w:rPr>
        <w:t>a</w:t>
      </w:r>
      <w:r w:rsidRPr="009A42DB">
        <w:rPr>
          <w:rFonts w:ascii="Arial" w:hAnsi="Arial" w:cs="Arial"/>
          <w:color w:val="000000" w:themeColor="text1"/>
          <w:sz w:val="22"/>
        </w:rPr>
        <w:t xml:space="preserve"> edificación e ingresar solo un (1) residente a la vez.</w:t>
      </w:r>
    </w:p>
    <w:p w:rsidR="001C4E24" w:rsidRDefault="00DF5394" w:rsidP="001C4E24">
      <w:pPr>
        <w:pStyle w:val="NormalWeb"/>
        <w:jc w:val="both"/>
        <w:rPr>
          <w:rFonts w:ascii="Arial" w:hAnsi="Arial" w:cs="Arial"/>
          <w:b/>
          <w:color w:val="000000"/>
          <w:sz w:val="28"/>
        </w:rPr>
      </w:pPr>
      <w:r>
        <w:rPr>
          <w:rFonts w:ascii="Arial" w:hAnsi="Arial" w:cs="Arial"/>
          <w:b/>
          <w:color w:val="000000"/>
          <w:sz w:val="28"/>
        </w:rPr>
        <w:t>“</w:t>
      </w:r>
      <w:r w:rsidR="004D4F73" w:rsidRPr="00DF5394">
        <w:rPr>
          <w:rFonts w:ascii="Arial" w:hAnsi="Arial" w:cs="Arial"/>
          <w:b/>
          <w:color w:val="000000"/>
          <w:sz w:val="28"/>
        </w:rPr>
        <w:t>Ire</w:t>
      </w:r>
      <w:r w:rsidR="001C4E24" w:rsidRPr="00DF5394">
        <w:rPr>
          <w:rFonts w:ascii="Arial" w:hAnsi="Arial" w:cs="Arial"/>
          <w:b/>
          <w:color w:val="000000"/>
          <w:sz w:val="28"/>
        </w:rPr>
        <w:t xml:space="preserve">mos evaluando </w:t>
      </w:r>
      <w:r w:rsidR="004D4F73" w:rsidRPr="00DF5394">
        <w:rPr>
          <w:rFonts w:ascii="Arial" w:hAnsi="Arial" w:cs="Arial"/>
          <w:b/>
          <w:color w:val="000000"/>
          <w:sz w:val="28"/>
        </w:rPr>
        <w:t>como se atenderá en las siguientes semanas</w:t>
      </w:r>
      <w:r>
        <w:rPr>
          <w:rFonts w:ascii="Arial" w:hAnsi="Arial" w:cs="Arial"/>
          <w:b/>
          <w:color w:val="000000"/>
          <w:sz w:val="28"/>
        </w:rPr>
        <w:t>”</w:t>
      </w:r>
    </w:p>
    <w:p w:rsidR="00DF5394" w:rsidRPr="00DA2DFF" w:rsidRDefault="00DF5394" w:rsidP="001C4E24">
      <w:pPr>
        <w:pStyle w:val="NormalWeb"/>
        <w:jc w:val="both"/>
        <w:rPr>
          <w:rFonts w:ascii="Arial" w:hAnsi="Arial" w:cs="Arial"/>
          <w:color w:val="000000"/>
          <w:sz w:val="28"/>
        </w:rPr>
      </w:pPr>
      <w:r w:rsidRPr="00DA2DFF">
        <w:rPr>
          <w:rFonts w:ascii="Arial" w:hAnsi="Arial" w:cs="Arial"/>
          <w:color w:val="000000"/>
          <w:sz w:val="28"/>
        </w:rPr>
        <w:t>TAG</w:t>
      </w:r>
      <w:r w:rsidR="00700168" w:rsidRPr="00DA2DFF">
        <w:rPr>
          <w:rFonts w:ascii="Arial" w:hAnsi="Arial" w:cs="Arial"/>
          <w:color w:val="000000"/>
          <w:sz w:val="28"/>
        </w:rPr>
        <w:t>S</w:t>
      </w:r>
      <w:r w:rsidRPr="00DA2DFF">
        <w:rPr>
          <w:rFonts w:ascii="Arial" w:hAnsi="Arial" w:cs="Arial"/>
          <w:color w:val="000000"/>
          <w:sz w:val="28"/>
        </w:rPr>
        <w:t>:</w:t>
      </w:r>
    </w:p>
    <w:p w:rsidR="004D4F73" w:rsidRPr="00386D0B" w:rsidRDefault="004D4F73" w:rsidP="001C4E24">
      <w:pPr>
        <w:pStyle w:val="NormalWeb"/>
        <w:jc w:val="both"/>
        <w:rPr>
          <w:rFonts w:ascii="Arial" w:hAnsi="Arial" w:cs="Arial"/>
          <w:b/>
          <w:i/>
          <w:color w:val="1F4E79" w:themeColor="accent1" w:themeShade="80"/>
          <w:sz w:val="22"/>
        </w:rPr>
      </w:pPr>
      <w:r w:rsidRPr="00386D0B">
        <w:rPr>
          <w:rFonts w:ascii="Arial" w:hAnsi="Arial" w:cs="Arial"/>
          <w:color w:val="000000"/>
          <w:sz w:val="22"/>
        </w:rPr>
        <w:t xml:space="preserve">Por motivos de la cuarentena y como una medida de </w:t>
      </w:r>
      <w:r w:rsidR="00700168" w:rsidRPr="00386D0B">
        <w:rPr>
          <w:rFonts w:ascii="Arial" w:hAnsi="Arial" w:cs="Arial"/>
          <w:color w:val="000000"/>
          <w:sz w:val="22"/>
        </w:rPr>
        <w:t>temporal</w:t>
      </w:r>
      <w:r w:rsidRPr="00386D0B">
        <w:rPr>
          <w:rFonts w:ascii="Arial" w:hAnsi="Arial" w:cs="Arial"/>
          <w:color w:val="000000"/>
          <w:sz w:val="22"/>
        </w:rPr>
        <w:t xml:space="preserve"> no se</w:t>
      </w:r>
      <w:r w:rsidR="00DF5394" w:rsidRPr="00386D0B">
        <w:rPr>
          <w:rFonts w:ascii="Arial" w:hAnsi="Arial" w:cs="Arial"/>
          <w:color w:val="000000"/>
          <w:sz w:val="22"/>
        </w:rPr>
        <w:t xml:space="preserve"> h</w:t>
      </w:r>
      <w:r w:rsidRPr="00386D0B">
        <w:rPr>
          <w:rFonts w:ascii="Arial" w:hAnsi="Arial" w:cs="Arial"/>
          <w:color w:val="000000"/>
          <w:sz w:val="22"/>
        </w:rPr>
        <w:t xml:space="preserve">an bloqueado los </w:t>
      </w:r>
      <w:proofErr w:type="spellStart"/>
      <w:r w:rsidRPr="00386D0B">
        <w:rPr>
          <w:rFonts w:ascii="Arial" w:hAnsi="Arial" w:cs="Arial"/>
          <w:color w:val="000000"/>
          <w:sz w:val="22"/>
        </w:rPr>
        <w:t>Tags</w:t>
      </w:r>
      <w:proofErr w:type="spellEnd"/>
      <w:r w:rsidRPr="00386D0B">
        <w:rPr>
          <w:rFonts w:ascii="Arial" w:hAnsi="Arial" w:cs="Arial"/>
          <w:color w:val="000000"/>
          <w:sz w:val="22"/>
        </w:rPr>
        <w:t xml:space="preserve"> de ingreso vehicular, pedimos se pongan al día en sus</w:t>
      </w:r>
      <w:r w:rsidR="00DF5394" w:rsidRPr="00386D0B">
        <w:rPr>
          <w:rFonts w:ascii="Arial" w:hAnsi="Arial" w:cs="Arial"/>
          <w:color w:val="000000"/>
          <w:sz w:val="22"/>
        </w:rPr>
        <w:t xml:space="preserve"> alícuotas ya que a </w:t>
      </w:r>
      <w:r w:rsidR="00DF5394" w:rsidRPr="00386D0B">
        <w:rPr>
          <w:rFonts w:ascii="Arial" w:hAnsi="Arial" w:cs="Arial"/>
          <w:b/>
          <w:i/>
          <w:color w:val="1F4E79" w:themeColor="accent1" w:themeShade="80"/>
          <w:sz w:val="22"/>
        </w:rPr>
        <w:t>partir del lunes 18 de m</w:t>
      </w:r>
      <w:r w:rsidRPr="00386D0B">
        <w:rPr>
          <w:rFonts w:ascii="Arial" w:hAnsi="Arial" w:cs="Arial"/>
          <w:b/>
          <w:i/>
          <w:color w:val="1F4E79" w:themeColor="accent1" w:themeShade="80"/>
          <w:sz w:val="22"/>
        </w:rPr>
        <w:t>ayo se procederá a bloquearlos.</w:t>
      </w:r>
    </w:p>
    <w:p w:rsidR="004B37A1" w:rsidRDefault="004B37A1" w:rsidP="004B37A1">
      <w:pPr>
        <w:pStyle w:val="NormalWeb"/>
        <w:jc w:val="both"/>
        <w:rPr>
          <w:rFonts w:ascii="Arial" w:hAnsi="Arial" w:cs="Arial"/>
          <w:color w:val="000000"/>
          <w:sz w:val="22"/>
        </w:rPr>
      </w:pPr>
      <w:r w:rsidRPr="00386D0B">
        <w:rPr>
          <w:rFonts w:ascii="Arial" w:hAnsi="Arial" w:cs="Arial"/>
          <w:color w:val="000000"/>
          <w:sz w:val="22"/>
        </w:rPr>
        <w:t xml:space="preserve">Las Ejecutivas de cobranzas que se encuentran laborando dentro de la </w:t>
      </w:r>
      <w:r w:rsidR="00DF5394" w:rsidRPr="00386D0B">
        <w:rPr>
          <w:rFonts w:ascii="Arial" w:hAnsi="Arial" w:cs="Arial"/>
          <w:color w:val="000000"/>
          <w:sz w:val="22"/>
        </w:rPr>
        <w:t>actividad</w:t>
      </w:r>
      <w:r w:rsidRPr="00386D0B">
        <w:rPr>
          <w:rFonts w:ascii="Arial" w:hAnsi="Arial" w:cs="Arial"/>
          <w:color w:val="000000"/>
          <w:sz w:val="22"/>
        </w:rPr>
        <w:t xml:space="preserve"> de teletrabajo, continuarán bajo esta modalidad a fin cumplir con sus actividades diarias y de conformidad con lo previsto se irán incorporando paulatinamente.</w:t>
      </w:r>
    </w:p>
    <w:p w:rsidR="00B75C01" w:rsidRDefault="00B75C01">
      <w:pPr>
        <w:rPr>
          <w:rFonts w:ascii="Arial" w:eastAsia="Times New Roman" w:hAnsi="Arial" w:cs="Arial"/>
          <w:color w:val="000000"/>
          <w:szCs w:val="24"/>
          <w:lang w:eastAsia="es-EC"/>
        </w:rPr>
      </w:pPr>
      <w:r>
        <w:rPr>
          <w:rFonts w:ascii="Arial" w:hAnsi="Arial" w:cs="Arial"/>
          <w:color w:val="000000"/>
        </w:rPr>
        <w:br w:type="page"/>
      </w:r>
    </w:p>
    <w:p w:rsidR="005A25CA" w:rsidRPr="00424B6E" w:rsidRDefault="005A25CA" w:rsidP="005A25C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8"/>
          <w:lang w:eastAsia="es-ES"/>
        </w:rPr>
      </w:pPr>
      <w:r w:rsidRPr="00424B6E">
        <w:rPr>
          <w:rFonts w:ascii="Arial" w:eastAsia="Times New Roman" w:hAnsi="Arial" w:cs="Arial"/>
          <w:b/>
          <w:sz w:val="28"/>
          <w:lang w:eastAsia="es-ES"/>
        </w:rPr>
        <w:lastRenderedPageBreak/>
        <w:t>COMITÉ DE PUERTO AZUL</w:t>
      </w:r>
    </w:p>
    <w:p w:rsidR="00A056E8" w:rsidRPr="00BE4BA3" w:rsidRDefault="00A056E8" w:rsidP="00A056E8">
      <w:pPr>
        <w:pStyle w:val="Sinespaciado"/>
        <w:jc w:val="center"/>
        <w:rPr>
          <w:rFonts w:ascii="Arial" w:hAnsi="Arial" w:cs="Arial"/>
          <w:b/>
          <w:bCs/>
          <w:sz w:val="36"/>
          <w:u w:val="single"/>
        </w:rPr>
      </w:pPr>
      <w:r w:rsidRPr="00BE4BA3">
        <w:rPr>
          <w:rFonts w:ascii="Arial" w:hAnsi="Arial" w:cs="Arial"/>
          <w:b/>
          <w:bCs/>
          <w:sz w:val="36"/>
          <w:u w:val="single"/>
        </w:rPr>
        <w:t>Información para comunicarse</w:t>
      </w:r>
    </w:p>
    <w:p w:rsidR="00A056E8" w:rsidRPr="00A056E8" w:rsidRDefault="00A056E8" w:rsidP="00A056E8">
      <w:pPr>
        <w:pStyle w:val="Sinespaciado"/>
        <w:jc w:val="center"/>
        <w:rPr>
          <w:rFonts w:ascii="Arial" w:hAnsi="Arial" w:cs="Arial"/>
          <w:b/>
          <w:bCs/>
          <w:sz w:val="32"/>
          <w:u w:val="single"/>
        </w:rPr>
      </w:pPr>
    </w:p>
    <w:p w:rsidR="005A25CA" w:rsidRPr="007200A3" w:rsidRDefault="005A25CA" w:rsidP="005A25CA">
      <w:pPr>
        <w:pStyle w:val="Sinespaciado"/>
        <w:jc w:val="right"/>
        <w:rPr>
          <w:rFonts w:ascii="Arial" w:hAnsi="Arial" w:cs="Arial"/>
          <w:b/>
          <w:bCs/>
          <w:sz w:val="24"/>
        </w:rPr>
      </w:pPr>
      <w:r w:rsidRPr="007200A3">
        <w:rPr>
          <w:rFonts w:ascii="Arial" w:hAnsi="Arial" w:cs="Arial"/>
          <w:b/>
          <w:bCs/>
          <w:sz w:val="24"/>
        </w:rPr>
        <w:t xml:space="preserve">Atención a residentes, vía celular o </w:t>
      </w:r>
      <w:r w:rsidR="009A42DB" w:rsidRPr="007200A3">
        <w:rPr>
          <w:rFonts w:ascii="Arial" w:hAnsi="Arial" w:cs="Arial"/>
          <w:b/>
          <w:bCs/>
          <w:sz w:val="24"/>
        </w:rPr>
        <w:t>WhatsApp</w:t>
      </w:r>
      <w:r w:rsidRPr="007200A3">
        <w:rPr>
          <w:rFonts w:ascii="Arial" w:hAnsi="Arial" w:cs="Arial"/>
          <w:b/>
          <w:bCs/>
          <w:sz w:val="24"/>
        </w:rPr>
        <w:t xml:space="preserve"> </w:t>
      </w:r>
    </w:p>
    <w:p w:rsidR="005A25CA" w:rsidRPr="007200A3" w:rsidRDefault="005A25CA" w:rsidP="005A25CA">
      <w:pPr>
        <w:pStyle w:val="Sinespaciado"/>
        <w:jc w:val="right"/>
        <w:rPr>
          <w:rFonts w:ascii="Arial" w:hAnsi="Arial" w:cs="Arial"/>
          <w:bCs/>
        </w:rPr>
      </w:pPr>
      <w:r w:rsidRPr="007200A3">
        <w:rPr>
          <w:rFonts w:ascii="Arial" w:hAnsi="Arial" w:cs="Arial"/>
          <w:bCs/>
        </w:rPr>
        <w:t xml:space="preserve">Seguridad garita-consola 099 121 8834 </w:t>
      </w:r>
    </w:p>
    <w:p w:rsidR="005A25CA" w:rsidRPr="007200A3" w:rsidRDefault="005A25CA" w:rsidP="005A25CA">
      <w:pPr>
        <w:pStyle w:val="Sinespaciado"/>
        <w:jc w:val="right"/>
        <w:rPr>
          <w:rFonts w:ascii="Arial" w:hAnsi="Arial" w:cs="Arial"/>
          <w:bCs/>
        </w:rPr>
      </w:pPr>
      <w:r w:rsidRPr="007200A3">
        <w:rPr>
          <w:rFonts w:ascii="Arial" w:hAnsi="Arial" w:cs="Arial"/>
          <w:bCs/>
        </w:rPr>
        <w:t>Garita No1:  04-454 3390; 04-454 3394</w:t>
      </w:r>
    </w:p>
    <w:p w:rsidR="005A25CA" w:rsidRPr="007200A3" w:rsidRDefault="005A25CA" w:rsidP="005A25CA">
      <w:pPr>
        <w:pStyle w:val="Sinespaciado"/>
        <w:jc w:val="right"/>
        <w:rPr>
          <w:rFonts w:ascii="Arial" w:hAnsi="Arial" w:cs="Arial"/>
          <w:b/>
          <w:bCs/>
        </w:rPr>
      </w:pPr>
      <w:r w:rsidRPr="007200A3">
        <w:rPr>
          <w:rFonts w:ascii="Arial" w:hAnsi="Arial" w:cs="Arial"/>
          <w:bCs/>
        </w:rPr>
        <w:t>Supervisor de Seguridad de Guardia</w:t>
      </w:r>
      <w:r w:rsidRPr="007200A3">
        <w:rPr>
          <w:rFonts w:ascii="Arial" w:hAnsi="Arial" w:cs="Arial"/>
          <w:b/>
          <w:bCs/>
        </w:rPr>
        <w:t xml:space="preserve"> </w:t>
      </w:r>
      <w:r w:rsidRPr="007200A3">
        <w:rPr>
          <w:rFonts w:ascii="Arial" w:hAnsi="Arial" w:cs="Arial"/>
          <w:bCs/>
        </w:rPr>
        <w:t>099 090 7868</w:t>
      </w:r>
      <w:r w:rsidRPr="007200A3">
        <w:rPr>
          <w:rFonts w:ascii="Arial" w:hAnsi="Arial" w:cs="Arial"/>
          <w:b/>
          <w:bCs/>
        </w:rPr>
        <w:t xml:space="preserve"> </w:t>
      </w:r>
    </w:p>
    <w:p w:rsidR="005A25CA" w:rsidRDefault="005A25CA" w:rsidP="005A25CA">
      <w:pPr>
        <w:pStyle w:val="Sinespaciado"/>
        <w:jc w:val="right"/>
        <w:rPr>
          <w:rFonts w:ascii="Arial" w:hAnsi="Arial" w:cs="Arial"/>
          <w:b/>
          <w:bCs/>
        </w:rPr>
      </w:pPr>
    </w:p>
    <w:p w:rsidR="005A25CA" w:rsidRDefault="005A25CA" w:rsidP="005A25CA">
      <w:pPr>
        <w:pStyle w:val="Sinespaciado"/>
        <w:jc w:val="right"/>
        <w:rPr>
          <w:rFonts w:ascii="Arial" w:hAnsi="Arial" w:cs="Arial"/>
          <w:b/>
          <w:bCs/>
        </w:rPr>
      </w:pPr>
    </w:p>
    <w:p w:rsidR="00A056E8" w:rsidRDefault="00A056E8" w:rsidP="005A25CA">
      <w:pPr>
        <w:spacing w:after="0" w:line="240" w:lineRule="auto"/>
        <w:jc w:val="both"/>
        <w:textAlignment w:val="baseline"/>
        <w:rPr>
          <w:rFonts w:ascii="Arial" w:hAnsi="Arial" w:cs="Arial"/>
          <w:b/>
          <w:bCs/>
          <w:color w:val="FF0000"/>
          <w:sz w:val="28"/>
        </w:rPr>
      </w:pPr>
      <w:r>
        <w:rPr>
          <w:rFonts w:ascii="Arial" w:hAnsi="Arial" w:cs="Arial"/>
          <w:b/>
          <w:bCs/>
          <w:color w:val="FF0000"/>
          <w:sz w:val="28"/>
        </w:rPr>
        <w:t>Correos electrónicos:</w:t>
      </w:r>
    </w:p>
    <w:p w:rsidR="00A056E8" w:rsidRDefault="00A056E8" w:rsidP="005A25CA">
      <w:pPr>
        <w:spacing w:after="0" w:line="240" w:lineRule="auto"/>
        <w:jc w:val="both"/>
        <w:textAlignment w:val="baseline"/>
        <w:rPr>
          <w:rFonts w:ascii="Arial" w:hAnsi="Arial" w:cs="Arial"/>
          <w:b/>
          <w:bCs/>
          <w:color w:val="FF0000"/>
          <w:sz w:val="28"/>
        </w:rPr>
      </w:pPr>
    </w:p>
    <w:p w:rsidR="00A056E8" w:rsidRPr="00A056E8" w:rsidRDefault="00A056E8" w:rsidP="005A25CA">
      <w:pPr>
        <w:spacing w:after="0" w:line="240" w:lineRule="auto"/>
        <w:jc w:val="both"/>
        <w:textAlignment w:val="baseline"/>
        <w:rPr>
          <w:rFonts w:ascii="Arial" w:hAnsi="Arial" w:cs="Arial"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Administrador: </w:t>
      </w:r>
      <w:hyperlink r:id="rId6" w:history="1">
        <w:r w:rsidRPr="00F24ACA">
          <w:rPr>
            <w:rStyle w:val="Hipervnculo"/>
            <w:rFonts w:ascii="Arial" w:hAnsi="Arial" w:cs="Arial"/>
            <w:bCs/>
            <w:sz w:val="28"/>
          </w:rPr>
          <w:t>administardor@comitepuertoazul.org</w:t>
        </w:r>
      </w:hyperlink>
    </w:p>
    <w:p w:rsidR="00A056E8" w:rsidRDefault="00A056E8" w:rsidP="005A25CA">
      <w:pPr>
        <w:spacing w:after="0" w:line="240" w:lineRule="auto"/>
        <w:jc w:val="both"/>
        <w:textAlignment w:val="baseline"/>
        <w:rPr>
          <w:rFonts w:ascii="Arial" w:hAnsi="Arial" w:cs="Arial"/>
          <w:b/>
          <w:bCs/>
          <w:color w:val="FF0000"/>
          <w:sz w:val="28"/>
        </w:rPr>
      </w:pPr>
    </w:p>
    <w:p w:rsidR="00A056E8" w:rsidRDefault="00A056E8" w:rsidP="00A056E8">
      <w:pPr>
        <w:spacing w:after="0" w:line="240" w:lineRule="auto"/>
        <w:jc w:val="both"/>
        <w:textAlignment w:val="baseline"/>
        <w:rPr>
          <w:rFonts w:ascii="Arial" w:hAnsi="Arial" w:cs="Arial"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Caja y pagos: </w:t>
      </w:r>
      <w:hyperlink r:id="rId7" w:history="1">
        <w:r w:rsidRPr="00F24ACA">
          <w:rPr>
            <w:rStyle w:val="Hipervnculo"/>
            <w:rFonts w:ascii="Arial" w:hAnsi="Arial" w:cs="Arial"/>
            <w:bCs/>
            <w:sz w:val="28"/>
          </w:rPr>
          <w:t>caja@comitepuertoazul.org</w:t>
        </w:r>
      </w:hyperlink>
    </w:p>
    <w:p w:rsidR="00A056E8" w:rsidRDefault="00A056E8" w:rsidP="00A056E8">
      <w:pPr>
        <w:spacing w:after="0" w:line="240" w:lineRule="auto"/>
        <w:jc w:val="both"/>
        <w:textAlignment w:val="baseline"/>
        <w:rPr>
          <w:rFonts w:ascii="Arial" w:hAnsi="Arial" w:cs="Arial"/>
          <w:bCs/>
          <w:sz w:val="28"/>
        </w:rPr>
      </w:pPr>
    </w:p>
    <w:p w:rsidR="00A056E8" w:rsidRDefault="00A056E8" w:rsidP="00A056E8">
      <w:pPr>
        <w:spacing w:after="0" w:line="240" w:lineRule="auto"/>
        <w:jc w:val="both"/>
        <w:textAlignment w:val="baseline"/>
        <w:rPr>
          <w:rFonts w:ascii="Arial" w:hAnsi="Arial" w:cs="Arial"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Seguridad: </w:t>
      </w:r>
      <w:hyperlink r:id="rId8" w:history="1">
        <w:r w:rsidRPr="00F24ACA">
          <w:rPr>
            <w:rStyle w:val="Hipervnculo"/>
            <w:rFonts w:ascii="Arial" w:hAnsi="Arial" w:cs="Arial"/>
            <w:bCs/>
            <w:sz w:val="28"/>
          </w:rPr>
          <w:t>seguridad@comitepuertoazul.org</w:t>
        </w:r>
      </w:hyperlink>
    </w:p>
    <w:p w:rsidR="00A056E8" w:rsidRDefault="00A056E8" w:rsidP="00A056E8">
      <w:pPr>
        <w:spacing w:after="0" w:line="240" w:lineRule="auto"/>
        <w:jc w:val="both"/>
        <w:textAlignment w:val="baseline"/>
        <w:rPr>
          <w:rFonts w:ascii="Arial" w:hAnsi="Arial" w:cs="Arial"/>
          <w:bCs/>
          <w:sz w:val="28"/>
        </w:rPr>
      </w:pPr>
    </w:p>
    <w:p w:rsidR="00A056E8" w:rsidRPr="00A056E8" w:rsidRDefault="00A056E8" w:rsidP="00A056E8">
      <w:pPr>
        <w:spacing w:after="0" w:line="240" w:lineRule="auto"/>
        <w:jc w:val="both"/>
        <w:textAlignment w:val="baseline"/>
        <w:rPr>
          <w:rFonts w:ascii="Arial" w:hAnsi="Arial" w:cs="Arial"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Difusión y comunicaciones: </w:t>
      </w:r>
      <w:hyperlink r:id="rId9" w:history="1">
        <w:r w:rsidRPr="00F24ACA">
          <w:rPr>
            <w:rStyle w:val="Hipervnculo"/>
            <w:rFonts w:ascii="Arial" w:hAnsi="Arial" w:cs="Arial"/>
            <w:bCs/>
            <w:sz w:val="28"/>
          </w:rPr>
          <w:t>boletin@comitepuertoazul.org</w:t>
        </w:r>
      </w:hyperlink>
    </w:p>
    <w:p w:rsidR="00A056E8" w:rsidRPr="00A056E8" w:rsidRDefault="00A056E8" w:rsidP="00A056E8">
      <w:pPr>
        <w:spacing w:after="0" w:line="240" w:lineRule="auto"/>
        <w:jc w:val="both"/>
        <w:textAlignment w:val="baseline"/>
        <w:rPr>
          <w:rFonts w:ascii="Arial" w:hAnsi="Arial" w:cs="Arial"/>
          <w:bCs/>
          <w:sz w:val="28"/>
        </w:rPr>
      </w:pPr>
    </w:p>
    <w:p w:rsidR="00BE4BA3" w:rsidRDefault="00BE4BA3" w:rsidP="00A056E8">
      <w:pPr>
        <w:spacing w:after="0" w:line="240" w:lineRule="auto"/>
        <w:jc w:val="both"/>
        <w:textAlignment w:val="baseline"/>
        <w:rPr>
          <w:rFonts w:ascii="Arial" w:hAnsi="Arial" w:cs="Arial"/>
          <w:b/>
          <w:bCs/>
          <w:color w:val="FF0000"/>
          <w:sz w:val="28"/>
        </w:rPr>
      </w:pPr>
    </w:p>
    <w:p w:rsidR="00A056E8" w:rsidRDefault="00A056E8" w:rsidP="00A056E8">
      <w:pPr>
        <w:spacing w:after="0" w:line="240" w:lineRule="auto"/>
        <w:jc w:val="both"/>
        <w:textAlignment w:val="baseline"/>
        <w:rPr>
          <w:rFonts w:ascii="Arial" w:hAnsi="Arial" w:cs="Arial"/>
          <w:b/>
          <w:bCs/>
          <w:color w:val="FF0000"/>
          <w:sz w:val="28"/>
        </w:rPr>
      </w:pPr>
      <w:r>
        <w:rPr>
          <w:rFonts w:ascii="Arial" w:hAnsi="Arial" w:cs="Arial"/>
          <w:b/>
          <w:bCs/>
          <w:color w:val="FF0000"/>
          <w:sz w:val="28"/>
        </w:rPr>
        <w:t>Atención alícuota residentes:</w:t>
      </w:r>
    </w:p>
    <w:p w:rsidR="00A056E8" w:rsidRDefault="00A056E8" w:rsidP="00A056E8">
      <w:pPr>
        <w:spacing w:after="0" w:line="240" w:lineRule="auto"/>
        <w:jc w:val="both"/>
        <w:textAlignment w:val="baseline"/>
        <w:rPr>
          <w:rFonts w:ascii="Arial" w:hAnsi="Arial" w:cs="Arial"/>
          <w:b/>
          <w:bCs/>
          <w:color w:val="FF0000"/>
          <w:sz w:val="28"/>
        </w:rPr>
      </w:pPr>
    </w:p>
    <w:p w:rsidR="00A056E8" w:rsidRPr="00A056E8" w:rsidRDefault="00DA2DFF" w:rsidP="00A056E8">
      <w:pPr>
        <w:spacing w:after="0" w:line="240" w:lineRule="auto"/>
        <w:jc w:val="both"/>
        <w:textAlignment w:val="baseline"/>
        <w:rPr>
          <w:rFonts w:ascii="Arial" w:hAnsi="Arial" w:cs="Arial"/>
          <w:bCs/>
          <w:sz w:val="28"/>
        </w:rPr>
      </w:pPr>
      <w:r>
        <w:rPr>
          <w:rFonts w:ascii="Arial" w:hAnsi="Arial" w:cs="Arial"/>
          <w:b/>
          <w:bCs/>
          <w:sz w:val="28"/>
        </w:rPr>
        <w:t>Ibelís</w:t>
      </w:r>
      <w:r w:rsidR="00BE4BA3">
        <w:rPr>
          <w:rFonts w:ascii="Arial" w:hAnsi="Arial" w:cs="Arial"/>
          <w:b/>
          <w:bCs/>
          <w:sz w:val="28"/>
        </w:rPr>
        <w:t xml:space="preserve"> Mosquera de </w:t>
      </w:r>
      <w:r>
        <w:rPr>
          <w:rFonts w:ascii="Arial" w:hAnsi="Arial" w:cs="Arial"/>
          <w:b/>
          <w:bCs/>
          <w:sz w:val="28"/>
        </w:rPr>
        <w:t>Benítez</w:t>
      </w:r>
      <w:r w:rsidR="00A056E8">
        <w:rPr>
          <w:rFonts w:ascii="Arial" w:hAnsi="Arial" w:cs="Arial"/>
          <w:b/>
          <w:bCs/>
          <w:sz w:val="28"/>
        </w:rPr>
        <w:t xml:space="preserve">: </w:t>
      </w:r>
      <w:hyperlink r:id="rId10" w:history="1">
        <w:r w:rsidR="00BE4BA3" w:rsidRPr="00F24ACA">
          <w:rPr>
            <w:rStyle w:val="Hipervnculo"/>
            <w:rFonts w:ascii="Arial" w:hAnsi="Arial" w:cs="Arial"/>
            <w:bCs/>
            <w:sz w:val="28"/>
          </w:rPr>
          <w:t>ejecutiva1@comitepuertoazul.org</w:t>
        </w:r>
      </w:hyperlink>
    </w:p>
    <w:p w:rsidR="00A056E8" w:rsidRPr="00A056E8" w:rsidRDefault="00A056E8" w:rsidP="00A056E8">
      <w:pPr>
        <w:spacing w:after="0" w:line="240" w:lineRule="auto"/>
        <w:jc w:val="both"/>
        <w:textAlignment w:val="baseline"/>
        <w:rPr>
          <w:rFonts w:ascii="Arial" w:hAnsi="Arial" w:cs="Arial"/>
          <w:bCs/>
          <w:sz w:val="28"/>
        </w:rPr>
      </w:pPr>
    </w:p>
    <w:p w:rsidR="00A056E8" w:rsidRDefault="00BE4BA3" w:rsidP="005A25CA">
      <w:pPr>
        <w:spacing w:after="0" w:line="240" w:lineRule="auto"/>
        <w:jc w:val="both"/>
        <w:textAlignment w:val="baseline"/>
        <w:rPr>
          <w:rFonts w:ascii="Arial" w:hAnsi="Arial" w:cs="Arial"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Lorena Terán </w:t>
      </w:r>
      <w:r w:rsidR="00DA2DFF">
        <w:rPr>
          <w:rFonts w:ascii="Arial" w:hAnsi="Arial" w:cs="Arial"/>
          <w:b/>
          <w:bCs/>
          <w:sz w:val="28"/>
        </w:rPr>
        <w:t>González</w:t>
      </w:r>
      <w:r>
        <w:rPr>
          <w:rFonts w:ascii="Arial" w:hAnsi="Arial" w:cs="Arial"/>
          <w:b/>
          <w:bCs/>
          <w:sz w:val="28"/>
        </w:rPr>
        <w:t xml:space="preserve">: </w:t>
      </w:r>
      <w:hyperlink r:id="rId11" w:history="1">
        <w:r w:rsidRPr="00F24ACA">
          <w:rPr>
            <w:rStyle w:val="Hipervnculo"/>
            <w:rFonts w:ascii="Arial" w:hAnsi="Arial" w:cs="Arial"/>
            <w:bCs/>
            <w:sz w:val="28"/>
          </w:rPr>
          <w:t>ejecutiva2@comitepuertoazul.org</w:t>
        </w:r>
      </w:hyperlink>
    </w:p>
    <w:p w:rsidR="00BE4BA3" w:rsidRDefault="00BE4BA3" w:rsidP="005A25CA">
      <w:pPr>
        <w:spacing w:after="0" w:line="240" w:lineRule="auto"/>
        <w:jc w:val="both"/>
        <w:textAlignment w:val="baseline"/>
        <w:rPr>
          <w:rFonts w:ascii="Arial" w:hAnsi="Arial" w:cs="Arial"/>
          <w:bCs/>
          <w:sz w:val="28"/>
        </w:rPr>
      </w:pPr>
    </w:p>
    <w:p w:rsidR="00BE4BA3" w:rsidRDefault="00BE4BA3" w:rsidP="005A25CA">
      <w:pPr>
        <w:spacing w:after="0" w:line="240" w:lineRule="auto"/>
        <w:jc w:val="both"/>
        <w:textAlignment w:val="baseline"/>
        <w:rPr>
          <w:rFonts w:ascii="Arial" w:hAnsi="Arial" w:cs="Arial"/>
          <w:bCs/>
          <w:sz w:val="28"/>
        </w:rPr>
      </w:pPr>
      <w:proofErr w:type="spellStart"/>
      <w:r>
        <w:rPr>
          <w:rFonts w:ascii="Arial" w:hAnsi="Arial" w:cs="Arial"/>
          <w:b/>
          <w:bCs/>
          <w:sz w:val="28"/>
        </w:rPr>
        <w:t>Lali</w:t>
      </w:r>
      <w:proofErr w:type="spellEnd"/>
      <w:r>
        <w:rPr>
          <w:rFonts w:ascii="Arial" w:hAnsi="Arial" w:cs="Arial"/>
          <w:b/>
          <w:bCs/>
          <w:sz w:val="28"/>
        </w:rPr>
        <w:t xml:space="preserve"> </w:t>
      </w:r>
      <w:r w:rsidR="00DA2DFF">
        <w:rPr>
          <w:rFonts w:ascii="Arial" w:hAnsi="Arial" w:cs="Arial"/>
          <w:b/>
          <w:bCs/>
          <w:sz w:val="28"/>
        </w:rPr>
        <w:t>Dávila</w:t>
      </w:r>
      <w:r>
        <w:rPr>
          <w:rFonts w:ascii="Arial" w:hAnsi="Arial" w:cs="Arial"/>
          <w:b/>
          <w:bCs/>
          <w:sz w:val="28"/>
        </w:rPr>
        <w:t xml:space="preserve"> O</w:t>
      </w:r>
      <w:r w:rsidR="00DA2DFF">
        <w:rPr>
          <w:rFonts w:ascii="Arial" w:hAnsi="Arial" w:cs="Arial"/>
          <w:b/>
          <w:bCs/>
          <w:sz w:val="28"/>
        </w:rPr>
        <w:t>bando</w:t>
      </w:r>
      <w:r>
        <w:rPr>
          <w:rFonts w:ascii="Arial" w:hAnsi="Arial" w:cs="Arial"/>
          <w:b/>
          <w:bCs/>
          <w:sz w:val="28"/>
        </w:rPr>
        <w:t xml:space="preserve">: </w:t>
      </w:r>
      <w:hyperlink r:id="rId12" w:history="1">
        <w:r w:rsidR="00B75C01" w:rsidRPr="00E11FE2">
          <w:rPr>
            <w:rStyle w:val="Hipervnculo"/>
            <w:rFonts w:ascii="Arial" w:hAnsi="Arial" w:cs="Arial"/>
            <w:bCs/>
            <w:sz w:val="28"/>
          </w:rPr>
          <w:t>ejecutiva4@comitepuertoazul.org</w:t>
        </w:r>
      </w:hyperlink>
    </w:p>
    <w:p w:rsidR="00BE4BA3" w:rsidRDefault="00BE4BA3" w:rsidP="005A25CA">
      <w:pPr>
        <w:spacing w:after="0" w:line="240" w:lineRule="auto"/>
        <w:jc w:val="both"/>
        <w:textAlignment w:val="baseline"/>
        <w:rPr>
          <w:rFonts w:ascii="Arial" w:hAnsi="Arial" w:cs="Arial"/>
          <w:bCs/>
          <w:sz w:val="28"/>
        </w:rPr>
      </w:pPr>
    </w:p>
    <w:p w:rsidR="00BE4BA3" w:rsidRPr="00BE4BA3" w:rsidRDefault="00BE4BA3" w:rsidP="00BE4BA3">
      <w:pPr>
        <w:pStyle w:val="Sinespaciado"/>
        <w:rPr>
          <w:rFonts w:ascii="Arial" w:hAnsi="Arial" w:cs="Arial"/>
          <w:b/>
          <w:bCs/>
          <w:sz w:val="28"/>
        </w:rPr>
      </w:pPr>
      <w:r w:rsidRPr="00BE4BA3">
        <w:rPr>
          <w:rFonts w:ascii="Arial" w:hAnsi="Arial" w:cs="Arial"/>
          <w:b/>
          <w:bCs/>
          <w:sz w:val="28"/>
        </w:rPr>
        <w:t xml:space="preserve">Recaudación – solo transferencia bancaria </w:t>
      </w:r>
    </w:p>
    <w:p w:rsidR="00C02B5E" w:rsidRDefault="00C02B5E" w:rsidP="00BE4BA3">
      <w:pPr>
        <w:pStyle w:val="Sinespaciado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Razón social: </w:t>
      </w:r>
      <w:r w:rsidRPr="00C02B5E">
        <w:rPr>
          <w:rFonts w:ascii="Arial" w:hAnsi="Arial" w:cs="Arial"/>
          <w:b/>
          <w:bCs/>
          <w:sz w:val="24"/>
        </w:rPr>
        <w:t>COMITÉ DE PUERTO AZUL</w:t>
      </w:r>
    </w:p>
    <w:p w:rsidR="00BE4BA3" w:rsidRPr="00BE4BA3" w:rsidRDefault="00BE4BA3" w:rsidP="00BE4BA3">
      <w:pPr>
        <w:pStyle w:val="Sinespaciado"/>
        <w:rPr>
          <w:rFonts w:ascii="Arial" w:hAnsi="Arial" w:cs="Arial"/>
          <w:bCs/>
          <w:sz w:val="24"/>
        </w:rPr>
      </w:pPr>
      <w:r w:rsidRPr="00BE4BA3">
        <w:rPr>
          <w:rFonts w:ascii="Arial" w:hAnsi="Arial" w:cs="Arial"/>
          <w:bCs/>
          <w:sz w:val="24"/>
        </w:rPr>
        <w:t xml:space="preserve">Banco de Guayaquil </w:t>
      </w:r>
    </w:p>
    <w:p w:rsidR="00BE4BA3" w:rsidRPr="00BE4BA3" w:rsidRDefault="00BE4BA3" w:rsidP="00BE4BA3">
      <w:pPr>
        <w:pStyle w:val="Sinespaciado"/>
        <w:rPr>
          <w:rFonts w:ascii="Arial" w:hAnsi="Arial" w:cs="Arial"/>
          <w:bCs/>
          <w:sz w:val="24"/>
        </w:rPr>
      </w:pPr>
      <w:r w:rsidRPr="00BE4BA3">
        <w:rPr>
          <w:rFonts w:ascii="Arial" w:hAnsi="Arial" w:cs="Arial"/>
          <w:bCs/>
          <w:sz w:val="24"/>
        </w:rPr>
        <w:t>Cuenta corriente # 1391</w:t>
      </w:r>
      <w:bookmarkStart w:id="0" w:name="_GoBack"/>
      <w:bookmarkEnd w:id="0"/>
      <w:r w:rsidRPr="00BE4BA3">
        <w:rPr>
          <w:rFonts w:ascii="Arial" w:hAnsi="Arial" w:cs="Arial"/>
          <w:bCs/>
          <w:sz w:val="24"/>
        </w:rPr>
        <w:t xml:space="preserve">860 </w:t>
      </w:r>
    </w:p>
    <w:p w:rsidR="00BE4BA3" w:rsidRPr="00BE4BA3" w:rsidRDefault="00BE4BA3" w:rsidP="00BE4BA3">
      <w:pPr>
        <w:pStyle w:val="Sinespaciado"/>
        <w:rPr>
          <w:rFonts w:ascii="Arial" w:hAnsi="Arial" w:cs="Arial"/>
          <w:bCs/>
          <w:sz w:val="24"/>
        </w:rPr>
      </w:pPr>
      <w:r w:rsidRPr="00BE4BA3">
        <w:rPr>
          <w:rFonts w:ascii="Arial" w:hAnsi="Arial" w:cs="Arial"/>
          <w:bCs/>
          <w:sz w:val="24"/>
        </w:rPr>
        <w:t xml:space="preserve">Ruc 0992161191001 </w:t>
      </w:r>
    </w:p>
    <w:p w:rsidR="00A056E8" w:rsidRDefault="00A056E8" w:rsidP="005A25CA">
      <w:pPr>
        <w:spacing w:after="0" w:line="240" w:lineRule="auto"/>
        <w:jc w:val="both"/>
        <w:textAlignment w:val="baseline"/>
        <w:rPr>
          <w:rFonts w:ascii="Arial" w:hAnsi="Arial" w:cs="Arial"/>
          <w:b/>
          <w:bCs/>
          <w:color w:val="FF0000"/>
          <w:sz w:val="28"/>
        </w:rPr>
      </w:pPr>
    </w:p>
    <w:p w:rsidR="00CA4BC9" w:rsidRDefault="005A25CA" w:rsidP="005A25CA">
      <w:pPr>
        <w:spacing w:after="0" w:line="240" w:lineRule="auto"/>
        <w:jc w:val="both"/>
        <w:textAlignment w:val="baseline"/>
        <w:rPr>
          <w:rFonts w:ascii="Arial" w:hAnsi="Arial" w:cs="Arial"/>
          <w:b/>
          <w:bCs/>
          <w:sz w:val="24"/>
        </w:rPr>
      </w:pPr>
      <w:r w:rsidRPr="00DF2C65">
        <w:rPr>
          <w:rFonts w:ascii="Arial" w:hAnsi="Arial" w:cs="Arial"/>
          <w:b/>
          <w:bCs/>
          <w:color w:val="FF0000"/>
          <w:sz w:val="28"/>
        </w:rPr>
        <w:t>RECUERDE</w:t>
      </w:r>
      <w:r w:rsidRPr="00DF2C65">
        <w:rPr>
          <w:rFonts w:ascii="Arial" w:hAnsi="Arial" w:cs="Arial"/>
          <w:b/>
          <w:bCs/>
          <w:color w:val="FF0000"/>
          <w:sz w:val="24"/>
        </w:rPr>
        <w:t xml:space="preserve">: </w:t>
      </w:r>
      <w:r w:rsidRPr="00DF2C65">
        <w:rPr>
          <w:rFonts w:ascii="Arial" w:hAnsi="Arial" w:cs="Arial"/>
          <w:b/>
          <w:bCs/>
          <w:sz w:val="24"/>
        </w:rPr>
        <w:t xml:space="preserve">LA </w:t>
      </w:r>
      <w:r>
        <w:rPr>
          <w:rFonts w:ascii="Arial" w:hAnsi="Arial" w:cs="Arial"/>
          <w:b/>
          <w:bCs/>
          <w:sz w:val="24"/>
        </w:rPr>
        <w:t>EJECUTIVA</w:t>
      </w:r>
      <w:r w:rsidRPr="00DF2C65">
        <w:rPr>
          <w:rFonts w:ascii="Arial" w:hAnsi="Arial" w:cs="Arial"/>
          <w:b/>
          <w:bCs/>
          <w:sz w:val="24"/>
        </w:rPr>
        <w:t xml:space="preserve"> DE SU SECTOR SIEMPRE ESTÁ DISPUESTA A GUIARLE EN LA FORMA DE </w:t>
      </w:r>
      <w:r w:rsidR="00B75C01">
        <w:rPr>
          <w:rFonts w:ascii="Arial" w:hAnsi="Arial" w:cs="Arial"/>
          <w:b/>
          <w:bCs/>
          <w:sz w:val="24"/>
        </w:rPr>
        <w:t xml:space="preserve">REALIZAR </w:t>
      </w:r>
      <w:r w:rsidRPr="00DF2C65">
        <w:rPr>
          <w:rFonts w:ascii="Arial" w:hAnsi="Arial" w:cs="Arial"/>
          <w:b/>
          <w:bCs/>
          <w:sz w:val="24"/>
        </w:rPr>
        <w:t>SUS PAGOS</w:t>
      </w:r>
      <w:r>
        <w:rPr>
          <w:rFonts w:ascii="Arial" w:hAnsi="Arial" w:cs="Arial"/>
          <w:b/>
          <w:bCs/>
          <w:sz w:val="24"/>
        </w:rPr>
        <w:t>.</w:t>
      </w:r>
    </w:p>
    <w:p w:rsidR="007200A3" w:rsidRDefault="007200A3" w:rsidP="005A25CA">
      <w:pPr>
        <w:spacing w:after="0" w:line="240" w:lineRule="auto"/>
        <w:jc w:val="both"/>
        <w:textAlignment w:val="baseline"/>
        <w:rPr>
          <w:rFonts w:ascii="Arial" w:hAnsi="Arial" w:cs="Arial"/>
          <w:b/>
          <w:bCs/>
          <w:sz w:val="24"/>
        </w:rPr>
      </w:pPr>
    </w:p>
    <w:p w:rsidR="007200A3" w:rsidRDefault="007200A3" w:rsidP="005A25CA">
      <w:pPr>
        <w:spacing w:after="0" w:line="240" w:lineRule="auto"/>
        <w:jc w:val="both"/>
        <w:textAlignment w:val="baseline"/>
        <w:rPr>
          <w:rFonts w:ascii="Arial" w:hAnsi="Arial" w:cs="Arial"/>
          <w:b/>
          <w:bCs/>
          <w:sz w:val="24"/>
        </w:rPr>
      </w:pPr>
    </w:p>
    <w:p w:rsidR="007200A3" w:rsidRDefault="007200A3" w:rsidP="005A25CA">
      <w:pPr>
        <w:spacing w:after="0" w:line="240" w:lineRule="auto"/>
        <w:jc w:val="both"/>
        <w:textAlignment w:val="baseline"/>
        <w:rPr>
          <w:rFonts w:ascii="Arial" w:hAnsi="Arial" w:cs="Arial"/>
          <w:b/>
          <w:bCs/>
          <w:sz w:val="24"/>
        </w:rPr>
      </w:pPr>
    </w:p>
    <w:p w:rsidR="007200A3" w:rsidRPr="007200A3" w:rsidRDefault="007200A3" w:rsidP="007200A3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i/>
          <w:color w:val="FF0000"/>
          <w:sz w:val="32"/>
        </w:rPr>
      </w:pPr>
      <w:r w:rsidRPr="007200A3">
        <w:rPr>
          <w:rFonts w:ascii="Arial" w:hAnsi="Arial" w:cs="Arial"/>
          <w:b/>
          <w:bCs/>
          <w:i/>
          <w:color w:val="FF0000"/>
          <w:sz w:val="32"/>
        </w:rPr>
        <w:t xml:space="preserve">“No son las explicaciones las que nos hacen avanzar, </w:t>
      </w:r>
    </w:p>
    <w:p w:rsidR="007200A3" w:rsidRPr="007200A3" w:rsidRDefault="007200A3" w:rsidP="007200A3">
      <w:pPr>
        <w:spacing w:after="0" w:line="240" w:lineRule="auto"/>
        <w:jc w:val="center"/>
        <w:textAlignment w:val="baseline"/>
        <w:rPr>
          <w:rFonts w:ascii="Arial" w:hAnsi="Arial" w:cs="Arial"/>
          <w:i/>
          <w:color w:val="FF0000"/>
          <w:sz w:val="32"/>
          <w:szCs w:val="24"/>
          <w:shd w:val="clear" w:color="auto" w:fill="FFFFFF"/>
        </w:rPr>
      </w:pPr>
      <w:r w:rsidRPr="007200A3">
        <w:rPr>
          <w:rFonts w:ascii="Arial" w:hAnsi="Arial" w:cs="Arial"/>
          <w:b/>
          <w:bCs/>
          <w:i/>
          <w:color w:val="FF0000"/>
          <w:sz w:val="32"/>
        </w:rPr>
        <w:t>sino nuestra voluntad de seguir adelante”</w:t>
      </w:r>
    </w:p>
    <w:sectPr w:rsidR="007200A3" w:rsidRPr="007200A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71978"/>
    <w:multiLevelType w:val="hybridMultilevel"/>
    <w:tmpl w:val="B242390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2302A"/>
    <w:multiLevelType w:val="hybridMultilevel"/>
    <w:tmpl w:val="CD7A45C2"/>
    <w:lvl w:ilvl="0" w:tplc="8FCC2492">
      <w:numFmt w:val="bullet"/>
      <w:lvlText w:val="·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2B12EA"/>
    <w:multiLevelType w:val="hybridMultilevel"/>
    <w:tmpl w:val="AAF2B53E"/>
    <w:lvl w:ilvl="0" w:tplc="30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3D54E0"/>
    <w:multiLevelType w:val="multilevel"/>
    <w:tmpl w:val="4FE8CF4A"/>
    <w:lvl w:ilvl="0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EBF49B3"/>
    <w:multiLevelType w:val="multilevel"/>
    <w:tmpl w:val="4FE8CF4A"/>
    <w:lvl w:ilvl="0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C39"/>
    <w:rsid w:val="00045CF5"/>
    <w:rsid w:val="00051C4E"/>
    <w:rsid w:val="00096BCF"/>
    <w:rsid w:val="000B78D9"/>
    <w:rsid w:val="000C378C"/>
    <w:rsid w:val="000F73BF"/>
    <w:rsid w:val="00113040"/>
    <w:rsid w:val="00187BF8"/>
    <w:rsid w:val="001A0C39"/>
    <w:rsid w:val="001C4E24"/>
    <w:rsid w:val="00231DF8"/>
    <w:rsid w:val="0023436A"/>
    <w:rsid w:val="00355961"/>
    <w:rsid w:val="00386D0B"/>
    <w:rsid w:val="003F4BA1"/>
    <w:rsid w:val="00411456"/>
    <w:rsid w:val="00424B6E"/>
    <w:rsid w:val="00440CD8"/>
    <w:rsid w:val="004B37A1"/>
    <w:rsid w:val="004D4F73"/>
    <w:rsid w:val="00537F40"/>
    <w:rsid w:val="005467D6"/>
    <w:rsid w:val="005A25CA"/>
    <w:rsid w:val="00677717"/>
    <w:rsid w:val="00700168"/>
    <w:rsid w:val="007200A3"/>
    <w:rsid w:val="0075698F"/>
    <w:rsid w:val="007A1129"/>
    <w:rsid w:val="007F7CEA"/>
    <w:rsid w:val="0087718F"/>
    <w:rsid w:val="008D3074"/>
    <w:rsid w:val="009809AC"/>
    <w:rsid w:val="00985EC2"/>
    <w:rsid w:val="009A42DB"/>
    <w:rsid w:val="00A02678"/>
    <w:rsid w:val="00A056E8"/>
    <w:rsid w:val="00A23B21"/>
    <w:rsid w:val="00A85D87"/>
    <w:rsid w:val="00B253A5"/>
    <w:rsid w:val="00B75C01"/>
    <w:rsid w:val="00B76261"/>
    <w:rsid w:val="00BE4BA3"/>
    <w:rsid w:val="00C02B5E"/>
    <w:rsid w:val="00C37B98"/>
    <w:rsid w:val="00C526D8"/>
    <w:rsid w:val="00C67D9E"/>
    <w:rsid w:val="00CA4BC9"/>
    <w:rsid w:val="00D32E30"/>
    <w:rsid w:val="00D43C3B"/>
    <w:rsid w:val="00DA2DFF"/>
    <w:rsid w:val="00DD477E"/>
    <w:rsid w:val="00DF5394"/>
    <w:rsid w:val="00E20FB0"/>
    <w:rsid w:val="00E5059F"/>
    <w:rsid w:val="00E92D8C"/>
    <w:rsid w:val="00EB1C0C"/>
    <w:rsid w:val="00EC08F7"/>
    <w:rsid w:val="00F04C0C"/>
    <w:rsid w:val="00F24338"/>
    <w:rsid w:val="00F55515"/>
    <w:rsid w:val="00FC618F"/>
    <w:rsid w:val="00FD5B8C"/>
    <w:rsid w:val="00FE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4FFB1"/>
  <w15:chartTrackingRefBased/>
  <w15:docId w15:val="{EC668D5F-712F-46ED-B5FF-EEA6F991C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A0C3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B3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paragraph" w:styleId="Sinespaciado">
    <w:name w:val="No Spacing"/>
    <w:uiPriority w:val="1"/>
    <w:qFormat/>
    <w:rsid w:val="004B37A1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A056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8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34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0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4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7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2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9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2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4398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77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23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42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57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6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2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39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6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13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4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63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9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86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0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32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65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31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34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66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85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47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64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01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43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3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13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9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16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0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7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3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8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4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53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95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04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61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0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22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1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54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9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8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26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11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45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22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5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89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0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89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7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05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36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78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86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32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50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56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83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03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9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9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0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00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8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80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77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91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1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49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14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90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4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06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6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81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95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14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5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84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83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29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8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49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44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59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43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22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14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99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80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73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3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98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04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84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83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00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55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22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1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52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7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3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30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13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uridad@comitepuertoazul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ja@comitepuertoazul.org" TargetMode="External"/><Relationship Id="rId12" Type="http://schemas.openxmlformats.org/officeDocument/2006/relationships/hyperlink" Target="mailto:ejecutiva4@comitepuertoazu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istardor@comitepuertoazul.org" TargetMode="External"/><Relationship Id="rId11" Type="http://schemas.openxmlformats.org/officeDocument/2006/relationships/hyperlink" Target="mailto:ejecutiva2@comitepuertoazul.org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ejecutiva1@comitepuertoazul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oletin@comitepuertoazul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951</Words>
  <Characters>5234</Characters>
  <Application>Microsoft Office Word</Application>
  <DocSecurity>0</DocSecurity>
  <Lines>43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Vela</dc:creator>
  <cp:keywords/>
  <dc:description/>
  <cp:lastModifiedBy>Gino Miño</cp:lastModifiedBy>
  <cp:revision>6</cp:revision>
  <dcterms:created xsi:type="dcterms:W3CDTF">2020-04-26T01:01:00Z</dcterms:created>
  <dcterms:modified xsi:type="dcterms:W3CDTF">2020-04-26T01:36:00Z</dcterms:modified>
</cp:coreProperties>
</file>